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CA0E" w14:textId="1ACBEA53"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6CB04D00" w:rsidR="00467E01" w:rsidRPr="0048369B" w:rsidRDefault="006A564C" w:rsidP="00F5380B">
      <w:pPr>
        <w:numPr>
          <w:ilvl w:val="0"/>
          <w:numId w:val="30"/>
        </w:numPr>
        <w:spacing w:before="240"/>
        <w:ind w:left="357" w:hanging="357"/>
        <w:jc w:val="both"/>
        <w:rPr>
          <w:rFonts w:ascii="Tahoma" w:hAnsi="Tahoma" w:cs="Tahoma"/>
          <w:b/>
          <w:sz w:val="22"/>
          <w:szCs w:val="22"/>
        </w:rPr>
      </w:pPr>
      <w:r w:rsidRPr="0048369B">
        <w:rPr>
          <w:rFonts w:ascii="Tahoma" w:hAnsi="Tahoma" w:cs="Tahoma"/>
          <w:b/>
          <w:sz w:val="22"/>
          <w:szCs w:val="22"/>
        </w:rPr>
        <w:t>Obchodní akademie, Český Těšín, příspěvková organizace</w:t>
      </w:r>
    </w:p>
    <w:p w14:paraId="2B7943F1" w14:textId="0649EA62" w:rsidR="004A2DDB" w:rsidRPr="0048369B" w:rsidRDefault="00A045E6" w:rsidP="00A60B84">
      <w:pPr>
        <w:numPr>
          <w:ilvl w:val="12"/>
          <w:numId w:val="0"/>
        </w:numPr>
        <w:tabs>
          <w:tab w:val="left" w:pos="2835"/>
        </w:tabs>
        <w:ind w:left="357"/>
        <w:jc w:val="both"/>
        <w:rPr>
          <w:rFonts w:ascii="Tahoma" w:hAnsi="Tahoma" w:cs="Tahoma"/>
          <w:sz w:val="22"/>
          <w:szCs w:val="22"/>
        </w:rPr>
      </w:pPr>
      <w:r w:rsidRPr="0048369B">
        <w:rPr>
          <w:rFonts w:ascii="Tahoma" w:hAnsi="Tahoma" w:cs="Tahoma"/>
          <w:sz w:val="22"/>
          <w:szCs w:val="22"/>
        </w:rPr>
        <w:t>se sídlem:</w:t>
      </w:r>
      <w:r w:rsidR="006A564C" w:rsidRPr="0048369B">
        <w:rPr>
          <w:rFonts w:ascii="Tahoma" w:hAnsi="Tahoma" w:cs="Tahoma"/>
          <w:sz w:val="22"/>
          <w:szCs w:val="22"/>
        </w:rPr>
        <w:t xml:space="preserve"> Sokola – Tůmy 42/12, 737 01 Český Těšín</w:t>
      </w:r>
      <w:r w:rsidR="004A2DDB" w:rsidRPr="0048369B">
        <w:rPr>
          <w:rFonts w:ascii="Tahoma" w:hAnsi="Tahoma" w:cs="Tahoma"/>
          <w:sz w:val="22"/>
          <w:szCs w:val="22"/>
        </w:rPr>
        <w:tab/>
      </w:r>
    </w:p>
    <w:p w14:paraId="6630385C" w14:textId="61A48CF6" w:rsidR="004A2DDB" w:rsidRPr="0048369B" w:rsidRDefault="00443DFF" w:rsidP="00A60B84">
      <w:pPr>
        <w:numPr>
          <w:ilvl w:val="12"/>
          <w:numId w:val="0"/>
        </w:numPr>
        <w:tabs>
          <w:tab w:val="left" w:pos="2835"/>
        </w:tabs>
        <w:ind w:left="357"/>
        <w:jc w:val="both"/>
        <w:rPr>
          <w:rFonts w:ascii="Tahoma" w:hAnsi="Tahoma" w:cs="Tahoma"/>
          <w:iCs/>
          <w:sz w:val="22"/>
          <w:szCs w:val="22"/>
        </w:rPr>
      </w:pPr>
      <w:r w:rsidRPr="0048369B">
        <w:rPr>
          <w:rFonts w:ascii="Tahoma" w:hAnsi="Tahoma" w:cs="Tahoma"/>
          <w:sz w:val="22"/>
          <w:szCs w:val="22"/>
        </w:rPr>
        <w:t>z</w:t>
      </w:r>
      <w:r w:rsidR="004A2DDB" w:rsidRPr="0048369B">
        <w:rPr>
          <w:rFonts w:ascii="Tahoma" w:hAnsi="Tahoma" w:cs="Tahoma"/>
          <w:sz w:val="22"/>
          <w:szCs w:val="22"/>
        </w:rPr>
        <w:t>astoupen</w:t>
      </w:r>
      <w:r w:rsidR="00467E01" w:rsidRPr="0048369B">
        <w:rPr>
          <w:rFonts w:ascii="Tahoma" w:hAnsi="Tahoma" w:cs="Tahoma"/>
          <w:sz w:val="22"/>
          <w:szCs w:val="22"/>
        </w:rPr>
        <w:t>a</w:t>
      </w:r>
      <w:r w:rsidR="004A2DDB" w:rsidRPr="0048369B">
        <w:rPr>
          <w:rFonts w:ascii="Tahoma" w:hAnsi="Tahoma" w:cs="Tahoma"/>
          <w:sz w:val="22"/>
          <w:szCs w:val="22"/>
        </w:rPr>
        <w:t>:</w:t>
      </w:r>
      <w:r w:rsidR="006A564C" w:rsidRPr="0048369B">
        <w:rPr>
          <w:rFonts w:ascii="Tahoma" w:hAnsi="Tahoma" w:cs="Tahoma"/>
          <w:sz w:val="22"/>
          <w:szCs w:val="22"/>
        </w:rPr>
        <w:t xml:space="preserve"> Ing. Ivanou Novákovou</w:t>
      </w:r>
      <w:r w:rsidR="004A2DDB" w:rsidRPr="0048369B">
        <w:rPr>
          <w:rFonts w:ascii="Tahoma" w:hAnsi="Tahoma" w:cs="Tahoma"/>
          <w:sz w:val="22"/>
          <w:szCs w:val="22"/>
        </w:rPr>
        <w:tab/>
      </w:r>
    </w:p>
    <w:p w14:paraId="62EF0A05" w14:textId="55B49AE5" w:rsidR="004A2DDB" w:rsidRPr="0048369B" w:rsidRDefault="004A2DDB" w:rsidP="00A60B84">
      <w:pPr>
        <w:numPr>
          <w:ilvl w:val="12"/>
          <w:numId w:val="0"/>
        </w:numPr>
        <w:tabs>
          <w:tab w:val="left" w:pos="2835"/>
        </w:tabs>
        <w:ind w:left="357"/>
        <w:jc w:val="both"/>
        <w:rPr>
          <w:rFonts w:ascii="Tahoma" w:hAnsi="Tahoma" w:cs="Tahoma"/>
          <w:sz w:val="22"/>
          <w:szCs w:val="22"/>
        </w:rPr>
      </w:pPr>
      <w:r w:rsidRPr="0048369B">
        <w:rPr>
          <w:rFonts w:ascii="Tahoma" w:hAnsi="Tahoma" w:cs="Tahoma"/>
          <w:sz w:val="22"/>
          <w:szCs w:val="22"/>
        </w:rPr>
        <w:t>IČ</w:t>
      </w:r>
      <w:r w:rsidR="00511906" w:rsidRPr="0048369B">
        <w:rPr>
          <w:rFonts w:ascii="Tahoma" w:hAnsi="Tahoma" w:cs="Tahoma"/>
          <w:sz w:val="22"/>
          <w:szCs w:val="22"/>
        </w:rPr>
        <w:t>O</w:t>
      </w:r>
      <w:r w:rsidRPr="0048369B">
        <w:rPr>
          <w:rFonts w:ascii="Tahoma" w:hAnsi="Tahoma" w:cs="Tahoma"/>
          <w:sz w:val="22"/>
          <w:szCs w:val="22"/>
        </w:rPr>
        <w:t>:</w:t>
      </w:r>
      <w:r w:rsidR="006A564C" w:rsidRPr="0048369B">
        <w:rPr>
          <w:rFonts w:ascii="Tahoma" w:hAnsi="Tahoma" w:cs="Tahoma"/>
          <w:sz w:val="22"/>
          <w:szCs w:val="22"/>
        </w:rPr>
        <w:t xml:space="preserve"> 603 373 20</w:t>
      </w:r>
      <w:r w:rsidRPr="0048369B">
        <w:rPr>
          <w:rFonts w:ascii="Tahoma" w:hAnsi="Tahoma" w:cs="Tahoma"/>
          <w:sz w:val="22"/>
          <w:szCs w:val="22"/>
        </w:rPr>
        <w:tab/>
      </w:r>
    </w:p>
    <w:p w14:paraId="0760518A" w14:textId="0EFA8635" w:rsidR="00467E01" w:rsidRPr="0048369B" w:rsidRDefault="004A2DDB" w:rsidP="00A60B84">
      <w:pPr>
        <w:numPr>
          <w:ilvl w:val="12"/>
          <w:numId w:val="0"/>
        </w:numPr>
        <w:tabs>
          <w:tab w:val="left" w:pos="2835"/>
        </w:tabs>
        <w:ind w:left="357"/>
        <w:jc w:val="both"/>
        <w:rPr>
          <w:rFonts w:ascii="Tahoma" w:hAnsi="Tahoma" w:cs="Tahoma"/>
          <w:sz w:val="22"/>
          <w:szCs w:val="22"/>
        </w:rPr>
      </w:pPr>
      <w:r w:rsidRPr="0048369B">
        <w:rPr>
          <w:rFonts w:ascii="Tahoma" w:hAnsi="Tahoma" w:cs="Tahoma"/>
          <w:sz w:val="22"/>
          <w:szCs w:val="22"/>
        </w:rPr>
        <w:t>DIČ:</w:t>
      </w:r>
      <w:r w:rsidR="006A564C" w:rsidRPr="0048369B">
        <w:rPr>
          <w:rFonts w:ascii="Tahoma" w:hAnsi="Tahoma" w:cs="Tahoma"/>
          <w:sz w:val="22"/>
          <w:szCs w:val="22"/>
        </w:rPr>
        <w:t xml:space="preserve"> neplátce DPH</w:t>
      </w:r>
      <w:r w:rsidR="00D63794" w:rsidRPr="0048369B">
        <w:rPr>
          <w:rFonts w:ascii="Tahoma" w:hAnsi="Tahoma" w:cs="Tahoma"/>
          <w:sz w:val="22"/>
          <w:szCs w:val="22"/>
        </w:rPr>
        <w:tab/>
      </w:r>
    </w:p>
    <w:p w14:paraId="1524C7F1" w14:textId="6B61640A" w:rsidR="00467E01" w:rsidRPr="0048369B" w:rsidRDefault="00443DFF" w:rsidP="00A60B84">
      <w:pPr>
        <w:numPr>
          <w:ilvl w:val="12"/>
          <w:numId w:val="0"/>
        </w:numPr>
        <w:tabs>
          <w:tab w:val="left" w:pos="2835"/>
        </w:tabs>
        <w:ind w:left="357"/>
        <w:jc w:val="both"/>
        <w:rPr>
          <w:rFonts w:ascii="Tahoma" w:hAnsi="Tahoma" w:cs="Tahoma"/>
          <w:sz w:val="22"/>
          <w:szCs w:val="22"/>
        </w:rPr>
      </w:pPr>
      <w:r w:rsidRPr="0048369B">
        <w:rPr>
          <w:rFonts w:ascii="Tahoma" w:hAnsi="Tahoma" w:cs="Tahoma"/>
          <w:sz w:val="22"/>
          <w:szCs w:val="22"/>
        </w:rPr>
        <w:t>bankovní spojení:</w:t>
      </w:r>
      <w:r w:rsidR="006A564C" w:rsidRPr="0048369B">
        <w:rPr>
          <w:rFonts w:ascii="Tahoma" w:hAnsi="Tahoma" w:cs="Tahoma"/>
          <w:sz w:val="22"/>
          <w:szCs w:val="22"/>
        </w:rPr>
        <w:t xml:space="preserve"> ČSOB, pobočka Český Těšín</w:t>
      </w:r>
      <w:r w:rsidR="004A2DDB" w:rsidRPr="0048369B">
        <w:rPr>
          <w:rFonts w:ascii="Tahoma" w:hAnsi="Tahoma" w:cs="Tahoma"/>
          <w:sz w:val="22"/>
          <w:szCs w:val="22"/>
        </w:rPr>
        <w:tab/>
      </w:r>
    </w:p>
    <w:p w14:paraId="3F1733DB" w14:textId="7E0558DC" w:rsidR="004A2DDB" w:rsidRPr="0048369B" w:rsidRDefault="00443DFF" w:rsidP="00A60B84">
      <w:pPr>
        <w:numPr>
          <w:ilvl w:val="12"/>
          <w:numId w:val="0"/>
        </w:numPr>
        <w:tabs>
          <w:tab w:val="left" w:pos="2835"/>
        </w:tabs>
        <w:ind w:left="357"/>
        <w:jc w:val="both"/>
        <w:rPr>
          <w:rFonts w:ascii="Tahoma" w:hAnsi="Tahoma" w:cs="Tahoma"/>
          <w:sz w:val="22"/>
          <w:szCs w:val="22"/>
        </w:rPr>
      </w:pPr>
      <w:r w:rsidRPr="0048369B">
        <w:rPr>
          <w:rFonts w:ascii="Tahoma" w:hAnsi="Tahoma" w:cs="Tahoma"/>
          <w:sz w:val="22"/>
          <w:szCs w:val="22"/>
        </w:rPr>
        <w:t>č</w:t>
      </w:r>
      <w:r w:rsidR="004A2DDB" w:rsidRPr="0048369B">
        <w:rPr>
          <w:rFonts w:ascii="Tahoma" w:hAnsi="Tahoma" w:cs="Tahoma"/>
          <w:sz w:val="22"/>
          <w:szCs w:val="22"/>
        </w:rPr>
        <w:t>íslo účtu:</w:t>
      </w:r>
      <w:r w:rsidR="006A564C" w:rsidRPr="0048369B">
        <w:rPr>
          <w:rFonts w:ascii="Tahoma" w:hAnsi="Tahoma" w:cs="Tahoma"/>
          <w:sz w:val="22"/>
          <w:szCs w:val="22"/>
        </w:rPr>
        <w:t xml:space="preserve"> 2712490/0300</w:t>
      </w:r>
      <w:r w:rsidR="004A2DDB" w:rsidRPr="0048369B">
        <w:rPr>
          <w:rFonts w:ascii="Tahoma" w:hAnsi="Tahoma" w:cs="Tahoma"/>
          <w:sz w:val="22"/>
          <w:szCs w:val="22"/>
        </w:rPr>
        <w:tab/>
      </w:r>
    </w:p>
    <w:p w14:paraId="782D2116" w14:textId="77777777" w:rsidR="004A2DDB" w:rsidRPr="0048369B" w:rsidRDefault="004A2DDB" w:rsidP="00A60B84">
      <w:pPr>
        <w:spacing w:before="120"/>
        <w:ind w:left="357"/>
        <w:jc w:val="both"/>
        <w:rPr>
          <w:rFonts w:ascii="Tahoma" w:hAnsi="Tahoma" w:cs="Tahoma"/>
          <w:sz w:val="22"/>
          <w:szCs w:val="22"/>
        </w:rPr>
      </w:pPr>
      <w:r w:rsidRPr="0048369B">
        <w:rPr>
          <w:rFonts w:ascii="Tahoma" w:hAnsi="Tahoma" w:cs="Tahoma"/>
          <w:sz w:val="22"/>
          <w:szCs w:val="22"/>
        </w:rPr>
        <w:t>Osoba oprávněná jednat ve věcech realizace stavby:</w:t>
      </w:r>
    </w:p>
    <w:p w14:paraId="765B4299" w14:textId="26606579" w:rsidR="004A2DDB" w:rsidRPr="00467E01" w:rsidRDefault="006A564C" w:rsidP="00A60B84">
      <w:pPr>
        <w:pStyle w:val="dajeOSmluvnStran"/>
        <w:numPr>
          <w:ilvl w:val="0"/>
          <w:numId w:val="0"/>
        </w:numPr>
        <w:spacing w:before="60"/>
        <w:ind w:left="357"/>
        <w:jc w:val="both"/>
        <w:rPr>
          <w:rFonts w:ascii="Tahoma" w:hAnsi="Tahoma" w:cs="Tahoma"/>
          <w:sz w:val="22"/>
          <w:szCs w:val="22"/>
        </w:rPr>
      </w:pPr>
      <w:r w:rsidRPr="0048369B">
        <w:rPr>
          <w:rFonts w:ascii="Tahoma" w:hAnsi="Tahoma" w:cs="Tahoma"/>
          <w:sz w:val="22"/>
          <w:szCs w:val="22"/>
        </w:rPr>
        <w:t>Roman Víšek, tel.: 733 164 488</w:t>
      </w:r>
      <w:r w:rsidR="004A2DDB" w:rsidRPr="0048369B">
        <w:rPr>
          <w:rFonts w:ascii="Tahoma" w:hAnsi="Tahoma" w:cs="Tahoma"/>
          <w:sz w:val="22"/>
          <w:szCs w:val="22"/>
        </w:rPr>
        <w:t xml:space="preserve">, </w:t>
      </w:r>
      <w:r w:rsidRPr="0048369B">
        <w:rPr>
          <w:rFonts w:ascii="Tahoma" w:hAnsi="Tahoma" w:cs="Tahoma"/>
          <w:sz w:val="22"/>
          <w:szCs w:val="22"/>
        </w:rPr>
        <w:t>e-mail: r.visek@oact.cz</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56A768B3" w14:textId="77777777" w:rsidR="004A2DDB" w:rsidRPr="00A60B84" w:rsidRDefault="004A2DDB" w:rsidP="00F5380B">
      <w:pPr>
        <w:numPr>
          <w:ilvl w:val="0"/>
          <w:numId w:val="30"/>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14:paraId="6F68717E"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14:paraId="14D6E025"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14:paraId="1261982D"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14:paraId="4517BAAF"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14:paraId="3A61983A"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14:paraId="4D19BBF1"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6F4BE257"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Pr="00A045E6">
        <w:rPr>
          <w:rFonts w:ascii="Tahoma" w:hAnsi="Tahoma" w:cs="Tahoma"/>
          <w:sz w:val="22"/>
          <w:szCs w:val="22"/>
        </w:rPr>
        <w:t>…</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77777777"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F903469" w14:textId="77777777" w:rsidR="00511906" w:rsidRPr="00BF621D" w:rsidRDefault="00511906" w:rsidP="00511906">
      <w:pPr>
        <w:spacing w:before="120"/>
        <w:ind w:left="426"/>
        <w:jc w:val="both"/>
        <w:rPr>
          <w:rFonts w:ascii="Tahoma" w:hAnsi="Tahoma" w:cs="Tahoma"/>
          <w:i/>
          <w:color w:val="FF0000"/>
          <w:sz w:val="22"/>
          <w:szCs w:val="22"/>
        </w:rPr>
      </w:pPr>
      <w:r w:rsidRPr="00BF621D">
        <w:rPr>
          <w:rFonts w:ascii="Tahoma" w:hAnsi="Tahoma" w:cs="Tahoma"/>
          <w:i/>
          <w:iCs/>
          <w:color w:val="FF0000"/>
          <w:sz w:val="22"/>
          <w:szCs w:val="22"/>
        </w:rPr>
        <w:t>Odst. 2 doplní účastník/zhotovitel - ú</w:t>
      </w:r>
      <w:r w:rsidRPr="00BF621D">
        <w:rPr>
          <w:rFonts w:ascii="Tahoma" w:hAnsi="Tahoma" w:cs="Tahoma"/>
          <w:i/>
          <w:color w:val="FF0000"/>
          <w:sz w:val="22"/>
          <w:szCs w:val="22"/>
        </w:rPr>
        <w:t>daje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134D5068" w14:textId="113F4EFF" w:rsidR="00296540" w:rsidRDefault="004A2DDB" w:rsidP="00F5380B">
      <w:pPr>
        <w:numPr>
          <w:ilvl w:val="0"/>
          <w:numId w:val="16"/>
        </w:numPr>
        <w:tabs>
          <w:tab w:val="clear" w:pos="360"/>
        </w:tabs>
        <w:spacing w:before="120"/>
        <w:jc w:val="both"/>
        <w:rPr>
          <w:rFonts w:ascii="Tahoma" w:hAnsi="Tahoma" w:cs="Tahoma"/>
          <w:color w:val="000000" w:themeColor="text1"/>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13095D">
        <w:rPr>
          <w:rFonts w:ascii="Tahoma" w:hAnsi="Tahoma" w:cs="Tahoma"/>
          <w:sz w:val="22"/>
          <w:szCs w:val="22"/>
        </w:rPr>
        <w:t>„</w:t>
      </w:r>
      <w:r w:rsidR="006A564C" w:rsidRPr="0013095D">
        <w:rPr>
          <w:rFonts w:ascii="Tahoma" w:hAnsi="Tahoma" w:cs="Tahoma"/>
          <w:sz w:val="22"/>
          <w:szCs w:val="22"/>
        </w:rPr>
        <w:t>Rekonstrukce elektroinstalace</w:t>
      </w:r>
      <w:r w:rsidRPr="00E476D1">
        <w:rPr>
          <w:rFonts w:ascii="Tahoma" w:hAnsi="Tahoma" w:cs="Tahoma"/>
          <w:color w:val="000000" w:themeColor="text1"/>
          <w:sz w:val="22"/>
          <w:szCs w:val="22"/>
        </w:rPr>
        <w:t xml:space="preserve">“ </w:t>
      </w:r>
      <w:r w:rsidR="00C210A1" w:rsidRPr="00E476D1">
        <w:rPr>
          <w:rFonts w:ascii="Tahoma" w:hAnsi="Tahoma" w:cs="Tahoma"/>
          <w:color w:val="000000" w:themeColor="text1"/>
          <w:sz w:val="22"/>
          <w:szCs w:val="22"/>
        </w:rPr>
        <w:t>konkrétně v </w:t>
      </w:r>
      <w:r w:rsidR="00D46310">
        <w:rPr>
          <w:rFonts w:ascii="Tahoma" w:hAnsi="Tahoma" w:cs="Tahoma"/>
          <w:color w:val="000000" w:themeColor="text1"/>
          <w:sz w:val="22"/>
          <w:szCs w:val="22"/>
        </w:rPr>
        <w:t>šesti</w:t>
      </w:r>
      <w:r w:rsidR="00C210A1" w:rsidRPr="00E476D1">
        <w:rPr>
          <w:rFonts w:ascii="Tahoma" w:hAnsi="Tahoma" w:cs="Tahoma"/>
          <w:color w:val="000000" w:themeColor="text1"/>
          <w:sz w:val="22"/>
          <w:szCs w:val="22"/>
        </w:rPr>
        <w:t xml:space="preserve"> podlažích – 1.PP a</w:t>
      </w:r>
      <w:r w:rsidR="00D46310">
        <w:rPr>
          <w:rFonts w:ascii="Tahoma" w:hAnsi="Tahoma" w:cs="Tahoma"/>
          <w:color w:val="000000" w:themeColor="text1"/>
          <w:sz w:val="22"/>
          <w:szCs w:val="22"/>
        </w:rPr>
        <w:t>ž</w:t>
      </w:r>
      <w:r w:rsidR="00C210A1" w:rsidRPr="00E476D1">
        <w:rPr>
          <w:rFonts w:ascii="Tahoma" w:hAnsi="Tahoma" w:cs="Tahoma"/>
          <w:color w:val="000000" w:themeColor="text1"/>
          <w:sz w:val="22"/>
          <w:szCs w:val="22"/>
        </w:rPr>
        <w:t xml:space="preserve"> </w:t>
      </w:r>
      <w:r w:rsidR="00D46310">
        <w:rPr>
          <w:rFonts w:ascii="Tahoma" w:hAnsi="Tahoma" w:cs="Tahoma"/>
          <w:color w:val="000000" w:themeColor="text1"/>
          <w:sz w:val="22"/>
          <w:szCs w:val="22"/>
        </w:rPr>
        <w:t>5</w:t>
      </w:r>
      <w:r w:rsidR="00C210A1" w:rsidRPr="00E476D1">
        <w:rPr>
          <w:rFonts w:ascii="Tahoma" w:hAnsi="Tahoma" w:cs="Tahoma"/>
          <w:color w:val="000000" w:themeColor="text1"/>
          <w:sz w:val="22"/>
          <w:szCs w:val="22"/>
        </w:rPr>
        <w:t xml:space="preserve">.NP </w:t>
      </w:r>
      <w:r w:rsidRPr="00E476D1">
        <w:rPr>
          <w:rFonts w:ascii="Tahoma" w:hAnsi="Tahoma" w:cs="Tahoma"/>
          <w:color w:val="000000" w:themeColor="text1"/>
          <w:sz w:val="22"/>
          <w:szCs w:val="22"/>
        </w:rPr>
        <w:t>(dále jen „stavba“) v</w:t>
      </w:r>
      <w:r w:rsidR="00F5276F">
        <w:rPr>
          <w:rFonts w:ascii="Tahoma" w:hAnsi="Tahoma" w:cs="Tahoma"/>
          <w:color w:val="000000" w:themeColor="text1"/>
          <w:sz w:val="22"/>
          <w:szCs w:val="22"/>
        </w:rPr>
        <w:t xml:space="preserve">e dvou </w:t>
      </w:r>
      <w:r w:rsidR="00B170A6">
        <w:rPr>
          <w:rFonts w:ascii="Tahoma" w:hAnsi="Tahoma" w:cs="Tahoma"/>
          <w:color w:val="000000" w:themeColor="text1"/>
          <w:sz w:val="22"/>
          <w:szCs w:val="22"/>
        </w:rPr>
        <w:t>samostatných částech</w:t>
      </w:r>
      <w:r w:rsidR="00635696">
        <w:rPr>
          <w:rFonts w:ascii="Tahoma" w:hAnsi="Tahoma" w:cs="Tahoma"/>
          <w:color w:val="000000" w:themeColor="text1"/>
          <w:sz w:val="22"/>
          <w:szCs w:val="22"/>
        </w:rPr>
        <w:t>/</w:t>
      </w:r>
      <w:r w:rsidR="0023650D">
        <w:rPr>
          <w:rFonts w:ascii="Tahoma" w:hAnsi="Tahoma" w:cs="Tahoma"/>
          <w:color w:val="000000" w:themeColor="text1"/>
          <w:sz w:val="22"/>
          <w:szCs w:val="22"/>
        </w:rPr>
        <w:t>etapách</w:t>
      </w:r>
      <w:r w:rsidR="00296540">
        <w:rPr>
          <w:rFonts w:ascii="Tahoma" w:hAnsi="Tahoma" w:cs="Tahoma"/>
          <w:color w:val="000000" w:themeColor="text1"/>
          <w:sz w:val="22"/>
          <w:szCs w:val="22"/>
        </w:rPr>
        <w:t>:</w:t>
      </w:r>
    </w:p>
    <w:p w14:paraId="029E52DF" w14:textId="48EA28F6" w:rsidR="00296540" w:rsidRPr="00484DE4" w:rsidRDefault="0075685B" w:rsidP="00FA293C">
      <w:pPr>
        <w:pStyle w:val="Odstavecseseznamem"/>
        <w:numPr>
          <w:ilvl w:val="0"/>
          <w:numId w:val="40"/>
        </w:numPr>
        <w:spacing w:before="120"/>
        <w:jc w:val="both"/>
        <w:rPr>
          <w:rFonts w:ascii="Tahoma" w:hAnsi="Tahoma" w:cs="Tahoma"/>
          <w:color w:val="000000" w:themeColor="text1"/>
          <w:sz w:val="22"/>
          <w:szCs w:val="22"/>
        </w:rPr>
      </w:pPr>
      <w:r w:rsidRPr="0075685B">
        <w:rPr>
          <w:rFonts w:ascii="Tahoma" w:hAnsi="Tahoma" w:cs="Tahoma"/>
          <w:b/>
          <w:color w:val="000000" w:themeColor="text1"/>
          <w:sz w:val="22"/>
          <w:szCs w:val="22"/>
        </w:rPr>
        <w:t>v</w:t>
      </w:r>
      <w:r w:rsidR="00F8070C">
        <w:rPr>
          <w:rFonts w:ascii="Tahoma" w:hAnsi="Tahoma" w:cs="Tahoma"/>
          <w:b/>
          <w:color w:val="000000" w:themeColor="text1"/>
          <w:sz w:val="22"/>
          <w:szCs w:val="22"/>
        </w:rPr>
        <w:t> </w:t>
      </w:r>
      <w:r w:rsidRPr="0075685B">
        <w:rPr>
          <w:rFonts w:ascii="Tahoma" w:hAnsi="Tahoma" w:cs="Tahoma"/>
          <w:b/>
          <w:color w:val="000000" w:themeColor="text1"/>
          <w:sz w:val="22"/>
          <w:szCs w:val="22"/>
        </w:rPr>
        <w:t>prostorách</w:t>
      </w:r>
      <w:r w:rsidR="00F8070C">
        <w:rPr>
          <w:rFonts w:ascii="Tahoma" w:hAnsi="Tahoma" w:cs="Tahoma"/>
          <w:b/>
          <w:color w:val="000000" w:themeColor="text1"/>
          <w:sz w:val="22"/>
          <w:szCs w:val="22"/>
        </w:rPr>
        <w:t xml:space="preserve"> </w:t>
      </w:r>
      <w:r w:rsidR="00FA293C" w:rsidRPr="0075685B">
        <w:rPr>
          <w:rFonts w:ascii="Tahoma" w:hAnsi="Tahoma" w:cs="Tahoma"/>
          <w:b/>
          <w:color w:val="000000" w:themeColor="text1"/>
          <w:sz w:val="22"/>
          <w:szCs w:val="22"/>
        </w:rPr>
        <w:t>1.PP, 1.NP</w:t>
      </w:r>
      <w:r w:rsidR="00A747AF">
        <w:rPr>
          <w:rFonts w:ascii="Tahoma" w:hAnsi="Tahoma" w:cs="Tahoma"/>
          <w:b/>
          <w:color w:val="000000" w:themeColor="text1"/>
          <w:sz w:val="22"/>
          <w:szCs w:val="22"/>
        </w:rPr>
        <w:t xml:space="preserve"> </w:t>
      </w:r>
      <w:r w:rsidR="00FA293C" w:rsidRPr="0075685B">
        <w:rPr>
          <w:rFonts w:ascii="Tahoma" w:hAnsi="Tahoma" w:cs="Tahoma"/>
          <w:b/>
          <w:color w:val="000000" w:themeColor="text1"/>
          <w:sz w:val="22"/>
          <w:szCs w:val="22"/>
        </w:rPr>
        <w:t>a 2.NP budovy školy</w:t>
      </w:r>
      <w:r>
        <w:rPr>
          <w:rFonts w:ascii="Tahoma" w:hAnsi="Tahoma" w:cs="Tahoma"/>
          <w:b/>
          <w:color w:val="000000" w:themeColor="text1"/>
          <w:sz w:val="22"/>
          <w:szCs w:val="22"/>
        </w:rPr>
        <w:t xml:space="preserve"> – 1. etapa</w:t>
      </w:r>
      <w:r w:rsidR="00484DE4">
        <w:rPr>
          <w:rFonts w:ascii="Tahoma" w:hAnsi="Tahoma" w:cs="Tahoma"/>
          <w:b/>
          <w:color w:val="000000" w:themeColor="text1"/>
          <w:sz w:val="22"/>
          <w:szCs w:val="22"/>
        </w:rPr>
        <w:t xml:space="preserve"> (dále také jen </w:t>
      </w:r>
      <w:r w:rsidR="00CE3610">
        <w:rPr>
          <w:rFonts w:ascii="Tahoma" w:hAnsi="Tahoma" w:cs="Tahoma"/>
          <w:b/>
          <w:color w:val="000000" w:themeColor="text1"/>
          <w:sz w:val="22"/>
          <w:szCs w:val="22"/>
        </w:rPr>
        <w:t>„</w:t>
      </w:r>
      <w:r w:rsidR="00484DE4">
        <w:rPr>
          <w:rFonts w:ascii="Tahoma" w:hAnsi="Tahoma" w:cs="Tahoma"/>
          <w:b/>
          <w:color w:val="000000" w:themeColor="text1"/>
          <w:sz w:val="22"/>
          <w:szCs w:val="22"/>
        </w:rPr>
        <w:t>1. etapa</w:t>
      </w:r>
      <w:r w:rsidR="00565403">
        <w:rPr>
          <w:rFonts w:ascii="Tahoma" w:hAnsi="Tahoma" w:cs="Tahoma"/>
          <w:b/>
          <w:color w:val="000000" w:themeColor="text1"/>
          <w:sz w:val="22"/>
          <w:szCs w:val="22"/>
        </w:rPr>
        <w:t>″</w:t>
      </w:r>
      <w:r w:rsidR="00484DE4">
        <w:rPr>
          <w:rFonts w:ascii="Tahoma" w:hAnsi="Tahoma" w:cs="Tahoma"/>
          <w:b/>
          <w:color w:val="000000" w:themeColor="text1"/>
          <w:sz w:val="22"/>
          <w:szCs w:val="22"/>
        </w:rPr>
        <w:t>)</w:t>
      </w:r>
    </w:p>
    <w:p w14:paraId="4675D5E1" w14:textId="2BDCD492" w:rsidR="00E82E65" w:rsidRPr="00484DE4" w:rsidRDefault="00484DE4" w:rsidP="00E82E65">
      <w:pPr>
        <w:pStyle w:val="Odstavecseseznamem"/>
        <w:numPr>
          <w:ilvl w:val="0"/>
          <w:numId w:val="40"/>
        </w:numPr>
        <w:spacing w:before="120"/>
        <w:jc w:val="both"/>
        <w:rPr>
          <w:rFonts w:ascii="Tahoma" w:hAnsi="Tahoma" w:cs="Tahoma"/>
          <w:color w:val="000000" w:themeColor="text1"/>
          <w:sz w:val="22"/>
          <w:szCs w:val="22"/>
        </w:rPr>
      </w:pPr>
      <w:r>
        <w:rPr>
          <w:rFonts w:ascii="Tahoma" w:hAnsi="Tahoma" w:cs="Tahoma"/>
          <w:b/>
          <w:color w:val="000000" w:themeColor="text1"/>
          <w:sz w:val="22"/>
          <w:szCs w:val="22"/>
        </w:rPr>
        <w:t>v</w:t>
      </w:r>
      <w:r w:rsidR="00871723">
        <w:rPr>
          <w:rFonts w:ascii="Tahoma" w:hAnsi="Tahoma" w:cs="Tahoma"/>
          <w:b/>
          <w:color w:val="000000" w:themeColor="text1"/>
          <w:sz w:val="22"/>
          <w:szCs w:val="22"/>
        </w:rPr>
        <w:t> </w:t>
      </w:r>
      <w:r>
        <w:rPr>
          <w:rFonts w:ascii="Tahoma" w:hAnsi="Tahoma" w:cs="Tahoma"/>
          <w:b/>
          <w:color w:val="000000" w:themeColor="text1"/>
          <w:sz w:val="22"/>
          <w:szCs w:val="22"/>
        </w:rPr>
        <w:t>prostorách</w:t>
      </w:r>
      <w:r w:rsidR="00871723">
        <w:rPr>
          <w:rFonts w:ascii="Tahoma" w:hAnsi="Tahoma" w:cs="Tahoma"/>
          <w:b/>
          <w:color w:val="000000" w:themeColor="text1"/>
          <w:sz w:val="22"/>
          <w:szCs w:val="22"/>
        </w:rPr>
        <w:t xml:space="preserve"> </w:t>
      </w:r>
      <w:r w:rsidR="00E82E65">
        <w:rPr>
          <w:rFonts w:ascii="Tahoma" w:hAnsi="Tahoma" w:cs="Tahoma"/>
          <w:b/>
          <w:color w:val="000000" w:themeColor="text1"/>
          <w:sz w:val="22"/>
          <w:szCs w:val="22"/>
        </w:rPr>
        <w:t>3</w:t>
      </w:r>
      <w:r w:rsidR="00E82E65" w:rsidRPr="0075685B">
        <w:rPr>
          <w:rFonts w:ascii="Tahoma" w:hAnsi="Tahoma" w:cs="Tahoma"/>
          <w:b/>
          <w:color w:val="000000" w:themeColor="text1"/>
          <w:sz w:val="22"/>
          <w:szCs w:val="22"/>
        </w:rPr>
        <w:t xml:space="preserve">.PP, </w:t>
      </w:r>
      <w:r w:rsidR="00E82E65">
        <w:rPr>
          <w:rFonts w:ascii="Tahoma" w:hAnsi="Tahoma" w:cs="Tahoma"/>
          <w:b/>
          <w:color w:val="000000" w:themeColor="text1"/>
          <w:sz w:val="22"/>
          <w:szCs w:val="22"/>
        </w:rPr>
        <w:t>4</w:t>
      </w:r>
      <w:r w:rsidR="00E82E65" w:rsidRPr="0075685B">
        <w:rPr>
          <w:rFonts w:ascii="Tahoma" w:hAnsi="Tahoma" w:cs="Tahoma"/>
          <w:b/>
          <w:color w:val="000000" w:themeColor="text1"/>
          <w:sz w:val="22"/>
          <w:szCs w:val="22"/>
        </w:rPr>
        <w:t>.NP</w:t>
      </w:r>
      <w:r w:rsidR="00E82E65">
        <w:rPr>
          <w:rFonts w:ascii="Tahoma" w:hAnsi="Tahoma" w:cs="Tahoma"/>
          <w:b/>
          <w:color w:val="000000" w:themeColor="text1"/>
          <w:sz w:val="22"/>
          <w:szCs w:val="22"/>
        </w:rPr>
        <w:t xml:space="preserve"> </w:t>
      </w:r>
      <w:r w:rsidR="00E82E65" w:rsidRPr="0075685B">
        <w:rPr>
          <w:rFonts w:ascii="Tahoma" w:hAnsi="Tahoma" w:cs="Tahoma"/>
          <w:b/>
          <w:color w:val="000000" w:themeColor="text1"/>
          <w:sz w:val="22"/>
          <w:szCs w:val="22"/>
        </w:rPr>
        <w:t xml:space="preserve">a </w:t>
      </w:r>
      <w:r w:rsidR="00E82E65">
        <w:rPr>
          <w:rFonts w:ascii="Tahoma" w:hAnsi="Tahoma" w:cs="Tahoma"/>
          <w:b/>
          <w:color w:val="000000" w:themeColor="text1"/>
          <w:sz w:val="22"/>
          <w:szCs w:val="22"/>
        </w:rPr>
        <w:t>5</w:t>
      </w:r>
      <w:r w:rsidR="00E82E65" w:rsidRPr="0075685B">
        <w:rPr>
          <w:rFonts w:ascii="Tahoma" w:hAnsi="Tahoma" w:cs="Tahoma"/>
          <w:b/>
          <w:color w:val="000000" w:themeColor="text1"/>
          <w:sz w:val="22"/>
          <w:szCs w:val="22"/>
        </w:rPr>
        <w:t>.NP budovy školy</w:t>
      </w:r>
      <w:r w:rsidR="00E82E65">
        <w:rPr>
          <w:rFonts w:ascii="Tahoma" w:hAnsi="Tahoma" w:cs="Tahoma"/>
          <w:b/>
          <w:color w:val="000000" w:themeColor="text1"/>
          <w:sz w:val="22"/>
          <w:szCs w:val="22"/>
        </w:rPr>
        <w:t xml:space="preserve"> – 2. etapa (dále také jen </w:t>
      </w:r>
      <w:r w:rsidR="00565403">
        <w:rPr>
          <w:rFonts w:ascii="Tahoma" w:hAnsi="Tahoma" w:cs="Tahoma"/>
          <w:b/>
          <w:color w:val="000000" w:themeColor="text1"/>
          <w:sz w:val="22"/>
          <w:szCs w:val="22"/>
        </w:rPr>
        <w:t>„</w:t>
      </w:r>
      <w:r w:rsidR="00E82E65">
        <w:rPr>
          <w:rFonts w:ascii="Tahoma" w:hAnsi="Tahoma" w:cs="Tahoma"/>
          <w:b/>
          <w:color w:val="000000" w:themeColor="text1"/>
          <w:sz w:val="22"/>
          <w:szCs w:val="22"/>
        </w:rPr>
        <w:t>2. etapa</w:t>
      </w:r>
      <w:r w:rsidR="00565403">
        <w:rPr>
          <w:rFonts w:ascii="Tahoma" w:hAnsi="Tahoma" w:cs="Tahoma"/>
          <w:b/>
          <w:color w:val="000000" w:themeColor="text1"/>
          <w:sz w:val="22"/>
          <w:szCs w:val="22"/>
        </w:rPr>
        <w:t>″</w:t>
      </w:r>
      <w:r w:rsidR="00E82E65">
        <w:rPr>
          <w:rFonts w:ascii="Tahoma" w:hAnsi="Tahoma" w:cs="Tahoma"/>
          <w:b/>
          <w:color w:val="000000" w:themeColor="text1"/>
          <w:sz w:val="22"/>
          <w:szCs w:val="22"/>
        </w:rPr>
        <w:t>)</w:t>
      </w:r>
    </w:p>
    <w:p w14:paraId="4707A1F6" w14:textId="319B0024" w:rsidR="00484DE4" w:rsidRPr="00871723" w:rsidRDefault="00484DE4" w:rsidP="001C019B">
      <w:pPr>
        <w:pStyle w:val="Odstavecseseznamem"/>
        <w:spacing w:before="120"/>
        <w:ind w:left="717"/>
        <w:jc w:val="both"/>
        <w:rPr>
          <w:rFonts w:ascii="Tahoma" w:hAnsi="Tahoma" w:cs="Tahoma"/>
          <w:color w:val="000000" w:themeColor="text1"/>
          <w:sz w:val="22"/>
          <w:szCs w:val="22"/>
        </w:rPr>
      </w:pPr>
    </w:p>
    <w:p w14:paraId="4BF46DE8" w14:textId="3ABDBB7F" w:rsidR="004A2DDB" w:rsidRPr="00E476D1" w:rsidRDefault="00FA293C" w:rsidP="00FA293C">
      <w:pPr>
        <w:spacing w:before="120"/>
        <w:ind w:left="357"/>
        <w:jc w:val="both"/>
        <w:rPr>
          <w:rFonts w:ascii="Tahoma" w:hAnsi="Tahoma" w:cs="Tahoma"/>
          <w:color w:val="000000" w:themeColor="text1"/>
          <w:sz w:val="22"/>
          <w:szCs w:val="22"/>
        </w:rPr>
      </w:pPr>
      <w:r>
        <w:rPr>
          <w:rFonts w:ascii="Tahoma" w:hAnsi="Tahoma" w:cs="Tahoma"/>
          <w:color w:val="000000" w:themeColor="text1"/>
          <w:sz w:val="22"/>
          <w:szCs w:val="22"/>
        </w:rPr>
        <w:t>v</w:t>
      </w:r>
      <w:r w:rsidR="004A2DDB" w:rsidRPr="00E476D1">
        <w:rPr>
          <w:rFonts w:ascii="Tahoma" w:hAnsi="Tahoma" w:cs="Tahoma"/>
          <w:color w:val="000000" w:themeColor="text1"/>
          <w:sz w:val="22"/>
          <w:szCs w:val="22"/>
        </w:rPr>
        <w:t> rozsahu dle:</w:t>
      </w:r>
    </w:p>
    <w:p w14:paraId="7B29329F" w14:textId="54B7B0CC" w:rsidR="004A2DDB" w:rsidRPr="0013095D"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13095D">
        <w:rPr>
          <w:rFonts w:ascii="Tahoma" w:hAnsi="Tahoma" w:cs="Tahoma"/>
          <w:iCs/>
          <w:sz w:val="22"/>
          <w:szCs w:val="22"/>
        </w:rPr>
        <w:t>projektové</w:t>
      </w:r>
      <w:r w:rsidRPr="0013095D">
        <w:rPr>
          <w:rFonts w:ascii="Tahoma" w:hAnsi="Tahoma" w:cs="Tahoma"/>
          <w:sz w:val="22"/>
          <w:szCs w:val="22"/>
        </w:rPr>
        <w:t xml:space="preserve"> dokumentace stavby zpracované</w:t>
      </w:r>
      <w:r w:rsidR="00D46310">
        <w:rPr>
          <w:rFonts w:ascii="Tahoma" w:hAnsi="Tahoma" w:cs="Tahoma"/>
          <w:sz w:val="22"/>
          <w:szCs w:val="22"/>
        </w:rPr>
        <w:t xml:space="preserve"> v</w:t>
      </w:r>
      <w:r w:rsidRPr="0013095D">
        <w:rPr>
          <w:rFonts w:ascii="Tahoma" w:hAnsi="Tahoma" w:cs="Tahoma"/>
          <w:sz w:val="22"/>
          <w:szCs w:val="22"/>
        </w:rPr>
        <w:t xml:space="preserve"> </w:t>
      </w:r>
      <w:r w:rsidR="006A564C" w:rsidRPr="0013095D">
        <w:rPr>
          <w:rFonts w:ascii="Tahoma" w:hAnsi="Tahoma" w:cs="Tahoma"/>
          <w:sz w:val="22"/>
          <w:szCs w:val="22"/>
        </w:rPr>
        <w:t>dubnu 2023</w:t>
      </w:r>
      <w:r w:rsidR="00D46310">
        <w:rPr>
          <w:rFonts w:ascii="Tahoma" w:hAnsi="Tahoma" w:cs="Tahoma"/>
          <w:sz w:val="22"/>
          <w:szCs w:val="22"/>
        </w:rPr>
        <w:t xml:space="preserve"> a září 2023</w:t>
      </w:r>
      <w:r w:rsidRPr="0013095D">
        <w:rPr>
          <w:rFonts w:ascii="Tahoma" w:hAnsi="Tahoma" w:cs="Tahoma"/>
          <w:sz w:val="22"/>
          <w:szCs w:val="22"/>
        </w:rPr>
        <w:t xml:space="preserve"> </w:t>
      </w:r>
      <w:r w:rsidR="006A564C" w:rsidRPr="0013095D">
        <w:rPr>
          <w:rFonts w:ascii="Tahoma" w:hAnsi="Tahoma" w:cs="Tahoma"/>
          <w:sz w:val="22"/>
          <w:szCs w:val="22"/>
        </w:rPr>
        <w:t>projektantem</w:t>
      </w:r>
      <w:r w:rsidR="006A564C">
        <w:rPr>
          <w:rFonts w:ascii="Tahoma" w:hAnsi="Tahoma" w:cs="Tahoma"/>
          <w:sz w:val="22"/>
          <w:szCs w:val="22"/>
        </w:rPr>
        <w:t xml:space="preserve"> elektro Petrem </w:t>
      </w:r>
      <w:r w:rsidR="006A564C" w:rsidRPr="0013095D">
        <w:rPr>
          <w:rFonts w:ascii="Tahoma" w:hAnsi="Tahoma" w:cs="Tahoma"/>
          <w:sz w:val="22"/>
          <w:szCs w:val="22"/>
        </w:rPr>
        <w:t>Kubalou, Karviná 4, Ciolkovského 452/25, IČ 623 11 832,</w:t>
      </w:r>
    </w:p>
    <w:p w14:paraId="7687F9B1" w14:textId="77777777"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0E542E25"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 xml:space="preserve">h děl </w:t>
      </w:r>
      <w:r w:rsidR="007D43DA">
        <w:rPr>
          <w:rFonts w:ascii="Tahoma" w:hAnsi="Tahoma" w:cs="Tahoma"/>
          <w:sz w:val="22"/>
          <w:szCs w:val="22"/>
        </w:rPr>
        <w:t xml:space="preserve">zejména dle zákona č. 183/2006 Sb., o 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77250ABE" w14:textId="2E01FCD0" w:rsidR="00C83A59" w:rsidRDefault="004A2DDB" w:rsidP="00A804AB">
      <w:pPr>
        <w:spacing w:before="120"/>
        <w:ind w:left="357"/>
        <w:jc w:val="both"/>
        <w:rPr>
          <w:rFonts w:ascii="Tahoma" w:hAnsi="Tahoma" w:cs="Tahoma"/>
        </w:rPr>
      </w:pPr>
      <w:r w:rsidRPr="00A045E6">
        <w:rPr>
          <w:rFonts w:ascii="Tahoma" w:hAnsi="Tahoma" w:cs="Tahoma"/>
          <w:sz w:val="22"/>
          <w:szCs w:val="22"/>
        </w:rPr>
        <w:t xml:space="preserve">(dále </w:t>
      </w:r>
      <w:r w:rsidR="00BE1E0C">
        <w:rPr>
          <w:rFonts w:ascii="Tahoma" w:hAnsi="Tahoma" w:cs="Tahoma"/>
          <w:sz w:val="22"/>
          <w:szCs w:val="22"/>
        </w:rPr>
        <w:t>ta</w:t>
      </w:r>
      <w:r w:rsidR="00FD19DB">
        <w:rPr>
          <w:rFonts w:ascii="Tahoma" w:hAnsi="Tahoma" w:cs="Tahoma"/>
          <w:sz w:val="22"/>
          <w:szCs w:val="22"/>
        </w:rPr>
        <w:t xml:space="preserve">ké </w:t>
      </w:r>
      <w:r w:rsidRPr="00A045E6">
        <w:rPr>
          <w:rFonts w:ascii="Tahoma" w:hAnsi="Tahoma" w:cs="Tahoma"/>
          <w:sz w:val="22"/>
          <w:szCs w:val="22"/>
        </w:rPr>
        <w:t>jen „dílo“).</w:t>
      </w:r>
      <w:r w:rsidR="00A804AB" w:rsidRPr="00A804AB">
        <w:rPr>
          <w:rFonts w:ascii="Tahoma" w:hAnsi="Tahoma" w:cs="Tahoma"/>
        </w:rPr>
        <w:t xml:space="preserve"> </w:t>
      </w:r>
    </w:p>
    <w:p w14:paraId="2980CDE1" w14:textId="770432FD" w:rsidR="00A804AB" w:rsidRPr="00A804AB" w:rsidRDefault="00A804AB" w:rsidP="00A804AB">
      <w:pPr>
        <w:spacing w:before="120"/>
        <w:ind w:left="357"/>
        <w:jc w:val="both"/>
        <w:rPr>
          <w:rFonts w:ascii="Tahoma" w:hAnsi="Tahoma" w:cs="Tahoma"/>
          <w:sz w:val="22"/>
          <w:szCs w:val="22"/>
        </w:rPr>
      </w:pPr>
      <w:r w:rsidRPr="00A804AB">
        <w:rPr>
          <w:rFonts w:ascii="Tahoma" w:hAnsi="Tahoma" w:cs="Tahoma"/>
          <w:sz w:val="22"/>
          <w:szCs w:val="22"/>
        </w:rPr>
        <w:t>Pokud se ve smlouvě hovoří o částech díla</w:t>
      </w:r>
      <w:r w:rsidR="00A7394A">
        <w:rPr>
          <w:rFonts w:ascii="Tahoma" w:hAnsi="Tahoma" w:cs="Tahoma"/>
          <w:sz w:val="22"/>
          <w:szCs w:val="22"/>
        </w:rPr>
        <w:t xml:space="preserve"> nebo o díle</w:t>
      </w:r>
      <w:r w:rsidRPr="00A804AB">
        <w:rPr>
          <w:rFonts w:ascii="Tahoma" w:hAnsi="Tahoma" w:cs="Tahoma"/>
          <w:sz w:val="22"/>
          <w:szCs w:val="22"/>
        </w:rPr>
        <w:t>, považují se za ně i jednotlivé etapy.</w:t>
      </w:r>
    </w:p>
    <w:p w14:paraId="6C650184" w14:textId="4D670BC7" w:rsidR="004A2DDB" w:rsidRPr="00A804AB" w:rsidRDefault="004A2DDB" w:rsidP="0051293B">
      <w:pPr>
        <w:spacing w:before="120"/>
        <w:ind w:left="357"/>
        <w:jc w:val="both"/>
        <w:rPr>
          <w:rFonts w:ascii="Tahoma" w:hAnsi="Tahoma" w:cs="Tahoma"/>
          <w:sz w:val="22"/>
          <w:szCs w:val="22"/>
        </w:rPr>
      </w:pPr>
    </w:p>
    <w:p w14:paraId="53283C3A" w14:textId="77777777" w:rsidR="002D41B6" w:rsidRPr="00A045E6" w:rsidRDefault="002D41B6" w:rsidP="002D41B6">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2E92FC61"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 a</w:t>
      </w:r>
      <w:r w:rsidR="009B3F75">
        <w:rPr>
          <w:rFonts w:ascii="Tahoma" w:hAnsi="Tahoma" w:cs="Tahoma"/>
          <w:sz w:val="22"/>
          <w:szCs w:val="22"/>
        </w:rPr>
        <w:t> </w:t>
      </w:r>
      <w:r w:rsidRPr="52E6971A">
        <w:rPr>
          <w:rFonts w:ascii="Tahoma" w:hAnsi="Tahoma" w:cs="Tahoma"/>
          <w:sz w:val="22"/>
          <w:szCs w:val="22"/>
        </w:rPr>
        <w:t>geodetické zaměření stavby včetně geometrického plánu v šesti vyhotoveních</w:t>
      </w:r>
      <w:r w:rsidR="52E6971A" w:rsidRPr="52E6971A">
        <w:rPr>
          <w:rFonts w:ascii="Tahoma" w:eastAsia="Tahoma" w:hAnsi="Tahoma" w:cs="Tahoma"/>
          <w:color w:val="FF00FF"/>
          <w:sz w:val="22"/>
          <w:szCs w:val="22"/>
        </w:rPr>
        <w:t xml:space="preserve"> </w:t>
      </w:r>
      <w:r w:rsidR="52E6971A" w:rsidRPr="006A29FA">
        <w:rPr>
          <w:rFonts w:ascii="Tahoma" w:eastAsia="Tahoma" w:hAnsi="Tahoma" w:cs="Tahoma"/>
          <w:sz w:val="22"/>
          <w:szCs w:val="22"/>
        </w:rPr>
        <w:t>v</w:t>
      </w:r>
      <w:r w:rsidR="009B3F75" w:rsidRPr="006A29FA">
        <w:rPr>
          <w:rFonts w:ascii="Tahoma" w:eastAsia="Tahoma" w:hAnsi="Tahoma" w:cs="Tahoma"/>
          <w:sz w:val="22"/>
          <w:szCs w:val="22"/>
        </w:rPr>
        <w:t> </w:t>
      </w:r>
      <w:r w:rsidR="52E6971A" w:rsidRPr="006A29FA">
        <w:rPr>
          <w:rFonts w:ascii="Tahoma" w:eastAsia="Tahoma" w:hAnsi="Tahoma" w:cs="Tahoma"/>
          <w:sz w:val="22"/>
          <w:szCs w:val="22"/>
        </w:rPr>
        <w:t xml:space="preserve">souladu se zákonem č. 200/1994 Sb., o zeměměřictví a o změně a doplnění některých zákonů souvisejících s jeho zavedením, ve znění pozdějších předpisů a jeho </w:t>
      </w:r>
      <w:r w:rsidR="52E6971A" w:rsidRPr="006A29FA">
        <w:rPr>
          <w:rFonts w:ascii="Tahoma" w:eastAsia="Tahoma" w:hAnsi="Tahoma" w:cs="Tahoma"/>
          <w:sz w:val="22"/>
          <w:szCs w:val="22"/>
        </w:rPr>
        <w:lastRenderedPageBreak/>
        <w:t>prováděcími předpisy</w:t>
      </w:r>
      <w:r w:rsidR="00F84903" w:rsidRPr="006A29FA">
        <w:rPr>
          <w:rFonts w:ascii="Tahoma" w:hAnsi="Tahoma" w:cs="Tahoma"/>
          <w:sz w:val="22"/>
          <w:szCs w:val="22"/>
        </w:rPr>
        <w:t xml:space="preserve">, </w:t>
      </w:r>
      <w:r w:rsidR="00F84903" w:rsidRPr="52E6971A">
        <w:rPr>
          <w:rFonts w:ascii="Tahoma" w:hAnsi="Tahoma" w:cs="Tahoma"/>
          <w:sz w:val="22"/>
          <w:szCs w:val="22"/>
        </w:rPr>
        <w:t>bude</w:t>
      </w:r>
      <w:r w:rsidR="009B3F75">
        <w:rPr>
          <w:rFonts w:ascii="Tahoma" w:hAnsi="Tahoma" w:cs="Tahoma"/>
          <w:sz w:val="22"/>
          <w:szCs w:val="22"/>
        </w:rPr>
        <w:noBreakHyphen/>
      </w:r>
      <w:r w:rsidR="00F84903" w:rsidRPr="52E6971A">
        <w:rPr>
          <w:rFonts w:ascii="Tahoma" w:hAnsi="Tahoma" w:cs="Tahoma"/>
          <w:sz w:val="22"/>
          <w:szCs w:val="22"/>
        </w:rPr>
        <w:t xml:space="preserve">li </w:t>
      </w:r>
      <w:r w:rsidR="00EF3B8F" w:rsidRPr="52E6971A">
        <w:rPr>
          <w:rFonts w:ascii="Tahoma" w:hAnsi="Tahoma" w:cs="Tahoma"/>
          <w:sz w:val="22"/>
          <w:szCs w:val="22"/>
        </w:rPr>
        <w:t xml:space="preserve">k provedení díla </w:t>
      </w:r>
      <w:r w:rsidR="00F84903" w:rsidRPr="52E6971A">
        <w:rPr>
          <w:rFonts w:ascii="Tahoma" w:hAnsi="Tahoma" w:cs="Tahoma"/>
          <w:sz w:val="22"/>
          <w:szCs w:val="22"/>
        </w:rPr>
        <w:t>potřebné</w:t>
      </w:r>
      <w:r w:rsidRPr="52E6971A">
        <w:rPr>
          <w:rFonts w:ascii="Tahoma" w:hAnsi="Tahoma" w:cs="Tahoma"/>
          <w:sz w:val="22"/>
          <w:szCs w:val="22"/>
        </w:rPr>
        <w:t>. Projektová dokumentace skutečného provedení stavby a geodetické zaměření stavby budou objednateli dodány také 2x v elektronické podobě, a to na</w:t>
      </w:r>
      <w:r w:rsidR="00281B1F" w:rsidRPr="52E6971A">
        <w:rPr>
          <w:rFonts w:ascii="Tahoma" w:hAnsi="Tahoma" w:cs="Tahoma"/>
          <w:sz w:val="22"/>
          <w:szCs w:val="22"/>
        </w:rPr>
        <w:t> </w:t>
      </w:r>
      <w:r w:rsidRPr="52E6971A">
        <w:rPr>
          <w:rFonts w:ascii="Tahoma" w:hAnsi="Tahoma" w:cs="Tahoma"/>
          <w:sz w:val="22"/>
          <w:szCs w:val="22"/>
        </w:rPr>
        <w:t>CD ROM ve formátu pro texty *.doc (*.rtf), pro tabulky *.xls, pro skenované dokumenty *.pdf, pro výkresovou dokumentaci *.dwg a zároveň *.pdf. Případné vícetisky budou účtovány zvlášť,</w:t>
      </w:r>
    </w:p>
    <w:p w14:paraId="3297F9B1" w14:textId="77777777"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363BAA98"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281B1F" w:rsidRPr="52E6971A">
        <w:rPr>
          <w:rFonts w:ascii="Tahoma" w:hAnsi="Tahoma" w:cs="Tahoma"/>
          <w:sz w:val="22"/>
          <w:szCs w:val="22"/>
        </w:rPr>
        <w:t> </w:t>
      </w:r>
      <w:r w:rsidR="00E60399">
        <w:rPr>
          <w:rFonts w:ascii="Tahoma" w:hAnsi="Tahoma" w:cs="Tahoma"/>
          <w:sz w:val="22"/>
          <w:szCs w:val="22"/>
        </w:rPr>
        <w:t>stavebního</w:t>
      </w:r>
      <w:r w:rsidR="00645257">
        <w:rPr>
          <w:rFonts w:ascii="Tahoma" w:hAnsi="Tahoma" w:cs="Tahoma"/>
          <w:sz w:val="22"/>
          <w:szCs w:val="22"/>
        </w:rPr>
        <w:t xml:space="preserve"> </w:t>
      </w:r>
      <w:r w:rsidRPr="52E6971A">
        <w:rPr>
          <w:rFonts w:ascii="Tahoma" w:hAnsi="Tahoma" w:cs="Tahoma"/>
          <w:sz w:val="22"/>
          <w:szCs w:val="22"/>
        </w:rPr>
        <w:t>zákona ,</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4142AA84"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130B19C7" w:rsidR="0048145D" w:rsidRPr="00184D64"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184D64">
        <w:rPr>
          <w:rFonts w:ascii="Tahoma" w:hAnsi="Tahoma" w:cs="Tahoma"/>
          <w:sz w:val="22"/>
          <w:szCs w:val="22"/>
        </w:rPr>
        <w:t xml:space="preserve">předání odpadu k odstranění na řízenou skládku nebo jiný způsob jeho odstranění nebo využití v souladu se zákonem č. </w:t>
      </w:r>
      <w:r w:rsidR="00CB3595" w:rsidRPr="00184D64">
        <w:rPr>
          <w:rFonts w:ascii="Tahoma" w:hAnsi="Tahoma" w:cs="Tahoma"/>
          <w:sz w:val="22"/>
          <w:szCs w:val="22"/>
        </w:rPr>
        <w:t>541/2020</w:t>
      </w:r>
      <w:r w:rsidRPr="00184D64">
        <w:rPr>
          <w:rFonts w:ascii="Tahoma" w:hAnsi="Tahoma" w:cs="Tahoma"/>
          <w:sz w:val="22"/>
          <w:szCs w:val="22"/>
        </w:rPr>
        <w:t xml:space="preserve"> Sb., o odpadech, ve znění pozdějších předpisů (dále jen „zákon o odpadech“); o</w:t>
      </w:r>
      <w:r w:rsidR="00281B1F" w:rsidRPr="00184D64">
        <w:rPr>
          <w:rFonts w:ascii="Tahoma" w:hAnsi="Tahoma" w:cs="Tahoma"/>
          <w:sz w:val="22"/>
          <w:szCs w:val="22"/>
        </w:rPr>
        <w:t> </w:t>
      </w:r>
      <w:r w:rsidRPr="00184D64">
        <w:rPr>
          <w:rFonts w:ascii="Tahoma" w:hAnsi="Tahoma" w:cs="Tahoma"/>
          <w:sz w:val="22"/>
          <w:szCs w:val="22"/>
        </w:rPr>
        <w:t>způsobu nakládání s odpadem bude předložen písemný doklad vystavený příslušnou oprávněnou osobou podle zákona o</w:t>
      </w:r>
      <w:r w:rsidR="009B3F75" w:rsidRPr="00184D64">
        <w:rPr>
          <w:rFonts w:ascii="Tahoma" w:hAnsi="Tahoma" w:cs="Tahoma"/>
          <w:sz w:val="22"/>
          <w:szCs w:val="22"/>
        </w:rPr>
        <w:t> </w:t>
      </w:r>
      <w:r w:rsidRPr="00184D64">
        <w:rPr>
          <w:rFonts w:ascii="Tahoma" w:hAnsi="Tahoma" w:cs="Tahoma"/>
          <w:sz w:val="22"/>
          <w:szCs w:val="22"/>
        </w:rPr>
        <w:t>odpadech,</w:t>
      </w:r>
      <w:r w:rsidR="000D39A3" w:rsidRPr="00184D64">
        <w:rPr>
          <w:rFonts w:ascii="Tahoma" w:hAnsi="Tahoma" w:cs="Tahoma"/>
          <w:sz w:val="22"/>
          <w:szCs w:val="22"/>
        </w:rPr>
        <w:t xml:space="preserve">  </w:t>
      </w:r>
    </w:p>
    <w:p w14:paraId="524EBE10" w14:textId="792B37AD" w:rsidR="004A2DDB" w:rsidRPr="00184D64"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184D64">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r w:rsidR="000D39A3" w:rsidRPr="00184D64">
        <w:rPr>
          <w:rFonts w:ascii="Tahoma" w:hAnsi="Tahoma" w:cs="Tahoma"/>
          <w:sz w:val="22"/>
          <w:szCs w:val="22"/>
        </w:rPr>
        <w:t xml:space="preserve"> </w:t>
      </w:r>
    </w:p>
    <w:p w14:paraId="31DE5FBA"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5D672B3F" w:rsidR="009269EF"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a převzetí plnění předmětu smlouvy v digitální podobě na CD,</w:t>
      </w:r>
    </w:p>
    <w:p w14:paraId="5590D2F0" w14:textId="0D9050AD" w:rsidR="00E9200D" w:rsidRPr="008D16C9" w:rsidRDefault="004A2DDB" w:rsidP="008D16C9">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r w:rsidR="00FF34CF">
        <w:rPr>
          <w:rFonts w:ascii="Tahoma" w:hAnsi="Tahoma" w:cs="Tahoma"/>
          <w:sz w:val="22"/>
          <w:szCs w:val="22"/>
        </w:rPr>
        <w:t xml:space="preserve"> z</w:t>
      </w:r>
      <w:r w:rsidRPr="008D16C9">
        <w:rPr>
          <w:rFonts w:ascii="Tahoma" w:hAnsi="Tahoma" w:cs="Tahoma"/>
          <w:sz w:val="22"/>
          <w:szCs w:val="22"/>
        </w:rPr>
        <w:t>ohlednit vyjádření dotčených orgánů a organizací</w:t>
      </w:r>
      <w:r w:rsidR="00280509" w:rsidRPr="008D16C9">
        <w:rPr>
          <w:rFonts w:ascii="Tahoma" w:hAnsi="Tahoma" w:cs="Tahoma"/>
          <w:sz w:val="22"/>
          <w:szCs w:val="22"/>
        </w:rPr>
        <w:t xml:space="preserve"> související s realizací stavby</w:t>
      </w:r>
      <w:r w:rsidR="00FF34CF">
        <w:rPr>
          <w:rFonts w:ascii="Tahoma" w:hAnsi="Tahoma" w:cs="Tahoma"/>
          <w:sz w:val="22"/>
          <w:szCs w:val="22"/>
        </w:rPr>
        <w:t>.</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6819A958"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3D6D0F89" w14:textId="1DB5483F" w:rsidR="006070B6" w:rsidRPr="006070B6" w:rsidRDefault="006070B6" w:rsidP="006070B6">
      <w:pPr>
        <w:pStyle w:val="KUMS-text"/>
        <w:tabs>
          <w:tab w:val="num" w:pos="720"/>
        </w:tabs>
        <w:spacing w:after="120"/>
        <w:ind w:left="426" w:hanging="426"/>
        <w:rPr>
          <w:sz w:val="22"/>
          <w:szCs w:val="22"/>
        </w:rPr>
      </w:pPr>
      <w:r>
        <w:rPr>
          <w:bCs/>
          <w:sz w:val="22"/>
          <w:szCs w:val="22"/>
        </w:rPr>
        <w:t xml:space="preserve">1. </w:t>
      </w:r>
      <w:r w:rsidR="004A2DDB" w:rsidRPr="006070B6">
        <w:rPr>
          <w:bCs/>
          <w:sz w:val="22"/>
          <w:szCs w:val="22"/>
        </w:rPr>
        <w:t>Zhotov</w:t>
      </w:r>
      <w:r w:rsidR="004A2DDB" w:rsidRPr="006070B6">
        <w:rPr>
          <w:sz w:val="22"/>
          <w:szCs w:val="22"/>
        </w:rPr>
        <w:t xml:space="preserve">itel se </w:t>
      </w:r>
      <w:r w:rsidR="00B53CC5" w:rsidRPr="006070B6">
        <w:rPr>
          <w:sz w:val="22"/>
          <w:szCs w:val="22"/>
        </w:rPr>
        <w:t xml:space="preserve">zavazuje provést </w:t>
      </w:r>
      <w:r w:rsidR="004A2DDB" w:rsidRPr="006070B6">
        <w:rPr>
          <w:sz w:val="22"/>
          <w:szCs w:val="22"/>
        </w:rPr>
        <w:t xml:space="preserve">dílo </w:t>
      </w:r>
      <w:r w:rsidR="00C210A1" w:rsidRPr="006070B6">
        <w:rPr>
          <w:sz w:val="22"/>
          <w:szCs w:val="22"/>
        </w:rPr>
        <w:t>v termínu:</w:t>
      </w:r>
    </w:p>
    <w:p w14:paraId="4EDC9CE6" w14:textId="5232E54F" w:rsidR="006070B6" w:rsidRPr="006070B6" w:rsidRDefault="00A04CD2" w:rsidP="00A04CD2">
      <w:pPr>
        <w:pStyle w:val="KUMS-text"/>
        <w:numPr>
          <w:ilvl w:val="2"/>
          <w:numId w:val="34"/>
        </w:numPr>
        <w:spacing w:after="120"/>
        <w:rPr>
          <w:b/>
          <w:color w:val="000000" w:themeColor="text1"/>
          <w:sz w:val="22"/>
          <w:szCs w:val="22"/>
        </w:rPr>
      </w:pPr>
      <w:r>
        <w:rPr>
          <w:b/>
          <w:color w:val="000000" w:themeColor="text1"/>
          <w:sz w:val="22"/>
          <w:szCs w:val="22"/>
        </w:rPr>
        <w:t xml:space="preserve">1. </w:t>
      </w:r>
      <w:r w:rsidR="006070B6" w:rsidRPr="006070B6">
        <w:rPr>
          <w:b/>
          <w:color w:val="000000" w:themeColor="text1"/>
          <w:sz w:val="22"/>
          <w:szCs w:val="22"/>
        </w:rPr>
        <w:t>etapa od 1. července 2024 do 23. srpna 2024,</w:t>
      </w:r>
    </w:p>
    <w:p w14:paraId="007C07F6" w14:textId="0BE19A5E" w:rsidR="006070B6" w:rsidRPr="006070B6" w:rsidRDefault="00A04CD2" w:rsidP="00A04CD2">
      <w:pPr>
        <w:pStyle w:val="KUMS-text"/>
        <w:numPr>
          <w:ilvl w:val="2"/>
          <w:numId w:val="34"/>
        </w:numPr>
        <w:spacing w:after="120"/>
        <w:rPr>
          <w:b/>
          <w:color w:val="000000" w:themeColor="text1"/>
          <w:sz w:val="22"/>
          <w:szCs w:val="22"/>
        </w:rPr>
      </w:pPr>
      <w:r>
        <w:rPr>
          <w:b/>
          <w:color w:val="000000" w:themeColor="text1"/>
          <w:sz w:val="22"/>
          <w:szCs w:val="22"/>
        </w:rPr>
        <w:t>2.</w:t>
      </w:r>
      <w:r w:rsidR="006070B6" w:rsidRPr="006070B6">
        <w:rPr>
          <w:b/>
          <w:color w:val="000000" w:themeColor="text1"/>
          <w:sz w:val="22"/>
          <w:szCs w:val="22"/>
        </w:rPr>
        <w:t>etapa od 1. července 2025 do 22. srpna 2025</w:t>
      </w:r>
    </w:p>
    <w:p w14:paraId="6AA903C7" w14:textId="30A2EB97" w:rsidR="004A2DDB" w:rsidRDefault="00281B1F" w:rsidP="006070B6">
      <w:pPr>
        <w:widowControl w:val="0"/>
        <w:spacing w:before="120"/>
        <w:ind w:left="357"/>
        <w:jc w:val="both"/>
        <w:rPr>
          <w:rFonts w:ascii="Tahoma" w:hAnsi="Tahoma" w:cs="Tahoma"/>
          <w:sz w:val="22"/>
          <w:szCs w:val="22"/>
        </w:rPr>
      </w:pPr>
      <w:r w:rsidRPr="006070B6">
        <w:rPr>
          <w:rFonts w:ascii="Tahoma" w:hAnsi="Tahoma" w:cs="Tahoma"/>
          <w:sz w:val="22"/>
          <w:szCs w:val="22"/>
        </w:rPr>
        <w:t>a </w:t>
      </w:r>
      <w:r w:rsidR="004A2DDB" w:rsidRPr="006070B6">
        <w:rPr>
          <w:rFonts w:ascii="Tahoma" w:hAnsi="Tahoma" w:cs="Tahoma"/>
          <w:sz w:val="22"/>
          <w:szCs w:val="22"/>
        </w:rPr>
        <w:t xml:space="preserve">nejpozději poslední den </w:t>
      </w:r>
      <w:r w:rsidR="009D0705" w:rsidRPr="006070B6">
        <w:rPr>
          <w:rFonts w:ascii="Tahoma" w:hAnsi="Tahoma" w:cs="Tahoma"/>
          <w:sz w:val="22"/>
          <w:szCs w:val="22"/>
        </w:rPr>
        <w:t xml:space="preserve">doby plnění </w:t>
      </w:r>
      <w:r w:rsidR="007C41A1">
        <w:rPr>
          <w:rFonts w:ascii="Tahoma" w:hAnsi="Tahoma" w:cs="Tahoma"/>
          <w:sz w:val="22"/>
          <w:szCs w:val="22"/>
        </w:rPr>
        <w:t>každé z</w:t>
      </w:r>
      <w:r w:rsidR="0036565D">
        <w:rPr>
          <w:rFonts w:ascii="Tahoma" w:hAnsi="Tahoma" w:cs="Tahoma"/>
          <w:sz w:val="22"/>
          <w:szCs w:val="22"/>
        </w:rPr>
        <w:t> </w:t>
      </w:r>
      <w:r w:rsidR="007C41A1">
        <w:rPr>
          <w:rFonts w:ascii="Tahoma" w:hAnsi="Tahoma" w:cs="Tahoma"/>
          <w:sz w:val="22"/>
          <w:szCs w:val="22"/>
        </w:rPr>
        <w:t>etap</w:t>
      </w:r>
      <w:r w:rsidR="0036565D">
        <w:rPr>
          <w:rFonts w:ascii="Tahoma" w:hAnsi="Tahoma" w:cs="Tahoma"/>
          <w:sz w:val="22"/>
          <w:szCs w:val="22"/>
        </w:rPr>
        <w:t xml:space="preserve"> </w:t>
      </w:r>
      <w:r w:rsidR="00945876" w:rsidRPr="006070B6">
        <w:rPr>
          <w:rFonts w:ascii="Tahoma" w:hAnsi="Tahoma" w:cs="Tahoma"/>
          <w:sz w:val="22"/>
          <w:szCs w:val="22"/>
        </w:rPr>
        <w:t>dokončené</w:t>
      </w:r>
      <w:r w:rsidR="004A2DDB" w:rsidRPr="006070B6">
        <w:rPr>
          <w:rFonts w:ascii="Tahoma" w:hAnsi="Tahoma" w:cs="Tahoma"/>
          <w:sz w:val="22"/>
          <w:szCs w:val="22"/>
        </w:rPr>
        <w:t xml:space="preserve"> dílo předat objednateli</w:t>
      </w:r>
      <w:r w:rsidR="006070B6">
        <w:rPr>
          <w:rFonts w:ascii="Tahoma" w:hAnsi="Tahoma" w:cs="Tahoma"/>
          <w:sz w:val="22"/>
          <w:szCs w:val="22"/>
        </w:rPr>
        <w:t>, konkrétně 23. srpna 2024</w:t>
      </w:r>
      <w:r w:rsidR="0036565D">
        <w:rPr>
          <w:rFonts w:ascii="Tahoma" w:hAnsi="Tahoma" w:cs="Tahoma"/>
          <w:sz w:val="22"/>
          <w:szCs w:val="22"/>
        </w:rPr>
        <w:t xml:space="preserve"> (1.etapa)</w:t>
      </w:r>
      <w:r w:rsidR="00313B95">
        <w:rPr>
          <w:rFonts w:ascii="Tahoma" w:hAnsi="Tahoma" w:cs="Tahoma"/>
          <w:sz w:val="22"/>
          <w:szCs w:val="22"/>
        </w:rPr>
        <w:t>, resp.</w:t>
      </w:r>
      <w:r w:rsidR="006070B6">
        <w:rPr>
          <w:rFonts w:ascii="Tahoma" w:hAnsi="Tahoma" w:cs="Tahoma"/>
          <w:sz w:val="22"/>
          <w:szCs w:val="22"/>
        </w:rPr>
        <w:t xml:space="preserve"> 22. srpna 2025</w:t>
      </w:r>
      <w:r w:rsidR="009B3A78">
        <w:rPr>
          <w:rFonts w:ascii="Tahoma" w:hAnsi="Tahoma" w:cs="Tahoma"/>
          <w:sz w:val="22"/>
          <w:szCs w:val="22"/>
        </w:rPr>
        <w:t xml:space="preserve"> (2.etapa)</w:t>
      </w:r>
      <w:r w:rsidR="006070B6">
        <w:rPr>
          <w:rFonts w:ascii="Tahoma" w:hAnsi="Tahoma" w:cs="Tahoma"/>
          <w:sz w:val="22"/>
          <w:szCs w:val="22"/>
        </w:rPr>
        <w:t>.</w:t>
      </w:r>
      <w:r w:rsidR="00EB57B9" w:rsidRPr="006070B6">
        <w:rPr>
          <w:rFonts w:ascii="Tahoma" w:hAnsi="Tahoma" w:cs="Tahoma"/>
          <w:sz w:val="22"/>
          <w:szCs w:val="22"/>
        </w:rPr>
        <w:t xml:space="preserve"> Dílo</w:t>
      </w:r>
      <w:r w:rsidR="009B3A78">
        <w:rPr>
          <w:rFonts w:ascii="Tahoma" w:hAnsi="Tahoma" w:cs="Tahoma"/>
          <w:sz w:val="22"/>
          <w:szCs w:val="22"/>
        </w:rPr>
        <w:t xml:space="preserve"> </w:t>
      </w:r>
      <w:r w:rsidR="00593D6C">
        <w:rPr>
          <w:rFonts w:ascii="Tahoma" w:hAnsi="Tahoma" w:cs="Tahoma"/>
          <w:sz w:val="22"/>
          <w:szCs w:val="22"/>
        </w:rPr>
        <w:t>(příslušná etapa)</w:t>
      </w:r>
      <w:r w:rsidR="00EB57B9" w:rsidRPr="006070B6">
        <w:rPr>
          <w:rFonts w:ascii="Tahoma" w:hAnsi="Tahoma" w:cs="Tahoma"/>
          <w:sz w:val="22"/>
          <w:szCs w:val="22"/>
        </w:rPr>
        <w:t xml:space="preserve"> je provedeno, je</w:t>
      </w:r>
      <w:r w:rsidR="00EB57B9" w:rsidRPr="006070B6">
        <w:rPr>
          <w:rFonts w:ascii="Tahoma" w:hAnsi="Tahoma" w:cs="Tahoma"/>
          <w:sz w:val="22"/>
          <w:szCs w:val="22"/>
        </w:rPr>
        <w:noBreakHyphen/>
        <w:t>li dokončeno (tj. objednateli je předvedena způsobilost díla sloužit svému účelu) a předáno objednateli.</w:t>
      </w:r>
    </w:p>
    <w:p w14:paraId="7102D423" w14:textId="1379CD37" w:rsidR="00EF3B8F" w:rsidRPr="00FA40DD" w:rsidRDefault="004A2DDB" w:rsidP="00A04CD2">
      <w:pPr>
        <w:widowControl w:val="0"/>
        <w:numPr>
          <w:ilvl w:val="0"/>
          <w:numId w:val="35"/>
        </w:numPr>
        <w:spacing w:before="120"/>
        <w:jc w:val="both"/>
        <w:rPr>
          <w:rFonts w:ascii="Tahoma" w:hAnsi="Tahoma" w:cs="Tahoma"/>
          <w:bCs/>
          <w:sz w:val="22"/>
          <w:szCs w:val="22"/>
        </w:rPr>
      </w:pPr>
      <w:r w:rsidRPr="00A045E6">
        <w:rPr>
          <w:rFonts w:ascii="Tahoma" w:hAnsi="Tahoma" w:cs="Tahoma"/>
          <w:bCs/>
          <w:sz w:val="22"/>
          <w:szCs w:val="22"/>
        </w:rPr>
        <w:t xml:space="preserve">Místem plnění je </w:t>
      </w:r>
      <w:r w:rsidR="000442F8" w:rsidRPr="00FA40DD">
        <w:rPr>
          <w:rFonts w:ascii="Tahoma" w:hAnsi="Tahoma" w:cs="Tahoma"/>
          <w:bCs/>
          <w:sz w:val="22"/>
          <w:szCs w:val="22"/>
        </w:rPr>
        <w:t>hlavní budova školy Obchodní akademie, Český Těšín, příspěvková organizace</w:t>
      </w:r>
      <w:r w:rsidR="00FA40DD">
        <w:rPr>
          <w:rFonts w:ascii="Tahoma" w:hAnsi="Tahoma" w:cs="Tahoma"/>
          <w:bCs/>
          <w:sz w:val="22"/>
          <w:szCs w:val="22"/>
        </w:rPr>
        <w:t>.</w:t>
      </w:r>
    </w:p>
    <w:p w14:paraId="149143AB" w14:textId="77777777" w:rsidR="00F45279" w:rsidRPr="00EB57B9" w:rsidRDefault="00F45279" w:rsidP="00A04CD2">
      <w:pPr>
        <w:pStyle w:val="Smlouva-slo0"/>
        <w:widowControl/>
        <w:numPr>
          <w:ilvl w:val="0"/>
          <w:numId w:val="35"/>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w:t>
      </w:r>
      <w:r w:rsidR="00EB57B9" w:rsidRPr="00EB57B9">
        <w:rPr>
          <w:rFonts w:ascii="Tahoma" w:hAnsi="Tahoma" w:cs="Tahoma"/>
          <w:sz w:val="22"/>
          <w:szCs w:val="22"/>
        </w:rPr>
        <w:lastRenderedPageBreak/>
        <w:t xml:space="preserve">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112667D1" w14:textId="77777777" w:rsidR="006070B6" w:rsidRDefault="006070B6" w:rsidP="001E0B21">
      <w:pPr>
        <w:keepNext/>
        <w:spacing w:before="360"/>
        <w:jc w:val="center"/>
        <w:rPr>
          <w:rFonts w:ascii="Tahoma" w:hAnsi="Tahoma" w:cs="Tahoma"/>
          <w:b/>
          <w:sz w:val="22"/>
          <w:szCs w:val="22"/>
        </w:rPr>
      </w:pPr>
    </w:p>
    <w:p w14:paraId="23DDC1D4" w14:textId="0A6649B5"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09698636" w:rsid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304E6B75" w14:textId="498EE08E" w:rsidR="006070B6" w:rsidRDefault="006070B6" w:rsidP="006070B6">
      <w:pPr>
        <w:spacing w:before="120" w:after="240"/>
        <w:ind w:left="357"/>
        <w:jc w:val="both"/>
        <w:rPr>
          <w:rFonts w:ascii="Tahoma" w:hAnsi="Tahoma" w:cs="Tahoma"/>
          <w:sz w:val="22"/>
          <w:szCs w:val="22"/>
        </w:rPr>
      </w:pPr>
      <w:r>
        <w:rPr>
          <w:rFonts w:ascii="Tahoma" w:hAnsi="Tahoma" w:cs="Tahoma"/>
          <w:sz w:val="22"/>
          <w:szCs w:val="22"/>
        </w:rPr>
        <w:t>Cena za 1. etapu bez DPH              ………………Kč</w:t>
      </w:r>
    </w:p>
    <w:p w14:paraId="5ED6F3D5" w14:textId="0ACD4D51" w:rsidR="006070B6" w:rsidRDefault="006070B6" w:rsidP="006070B6">
      <w:pPr>
        <w:spacing w:before="120" w:after="240"/>
        <w:ind w:left="357"/>
        <w:jc w:val="both"/>
        <w:rPr>
          <w:rFonts w:ascii="Tahoma" w:hAnsi="Tahoma" w:cs="Tahoma"/>
          <w:sz w:val="22"/>
          <w:szCs w:val="22"/>
        </w:rPr>
      </w:pPr>
      <w:r>
        <w:rPr>
          <w:rFonts w:ascii="Tahoma" w:hAnsi="Tahoma" w:cs="Tahoma"/>
          <w:sz w:val="22"/>
          <w:szCs w:val="22"/>
        </w:rPr>
        <w:t>DPH 21%</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………………Kč</w:t>
      </w:r>
    </w:p>
    <w:p w14:paraId="497AFDAD" w14:textId="19C65E9E" w:rsidR="006070B6" w:rsidRDefault="006070B6" w:rsidP="006070B6">
      <w:pPr>
        <w:spacing w:before="120" w:after="240"/>
        <w:ind w:left="357"/>
        <w:jc w:val="both"/>
        <w:rPr>
          <w:rFonts w:ascii="Tahoma" w:hAnsi="Tahoma" w:cs="Tahoma"/>
          <w:b/>
          <w:sz w:val="22"/>
          <w:szCs w:val="22"/>
        </w:rPr>
      </w:pPr>
      <w:r w:rsidRPr="006070B6">
        <w:rPr>
          <w:rFonts w:ascii="Tahoma" w:hAnsi="Tahoma" w:cs="Tahoma"/>
          <w:b/>
          <w:sz w:val="22"/>
          <w:szCs w:val="22"/>
        </w:rPr>
        <w:t>Cena za 1.etapu vč. DPH         ………………Kč</w:t>
      </w:r>
    </w:p>
    <w:p w14:paraId="6A2880A7" w14:textId="77777777" w:rsidR="006070B6" w:rsidRPr="006070B6" w:rsidRDefault="006070B6" w:rsidP="006070B6">
      <w:pPr>
        <w:spacing w:before="120" w:after="240"/>
        <w:ind w:left="357"/>
        <w:jc w:val="both"/>
        <w:rPr>
          <w:rFonts w:ascii="Tahoma" w:hAnsi="Tahoma" w:cs="Tahoma"/>
          <w:b/>
          <w:sz w:val="22"/>
          <w:szCs w:val="22"/>
        </w:rPr>
      </w:pPr>
    </w:p>
    <w:p w14:paraId="35F8E7B4" w14:textId="0D639E8C" w:rsidR="006070B6" w:rsidRDefault="006070B6" w:rsidP="006070B6">
      <w:pPr>
        <w:spacing w:before="120" w:after="240"/>
        <w:ind w:left="357"/>
        <w:jc w:val="both"/>
        <w:rPr>
          <w:rFonts w:ascii="Tahoma" w:hAnsi="Tahoma" w:cs="Tahoma"/>
          <w:sz w:val="22"/>
          <w:szCs w:val="22"/>
        </w:rPr>
      </w:pPr>
      <w:r>
        <w:rPr>
          <w:rFonts w:ascii="Tahoma" w:hAnsi="Tahoma" w:cs="Tahoma"/>
          <w:sz w:val="22"/>
          <w:szCs w:val="22"/>
        </w:rPr>
        <w:t>Cena za 2. etapu bez DPH              ………………Kč</w:t>
      </w:r>
    </w:p>
    <w:p w14:paraId="28DDBDC8" w14:textId="75352A0C" w:rsidR="006070B6" w:rsidRDefault="006070B6" w:rsidP="006070B6">
      <w:pPr>
        <w:spacing w:before="120" w:after="240"/>
        <w:ind w:left="357"/>
        <w:jc w:val="both"/>
        <w:rPr>
          <w:rFonts w:ascii="Tahoma" w:hAnsi="Tahoma" w:cs="Tahoma"/>
          <w:sz w:val="22"/>
          <w:szCs w:val="22"/>
        </w:rPr>
      </w:pPr>
      <w:r>
        <w:rPr>
          <w:rFonts w:ascii="Tahoma" w:hAnsi="Tahoma" w:cs="Tahoma"/>
          <w:sz w:val="22"/>
          <w:szCs w:val="22"/>
        </w:rPr>
        <w:t>DPH 21%</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………………Kč</w:t>
      </w:r>
    </w:p>
    <w:p w14:paraId="5DC66FE1" w14:textId="1F0CD430" w:rsidR="006070B6" w:rsidRPr="006070B6" w:rsidRDefault="006070B6" w:rsidP="006070B6">
      <w:pPr>
        <w:spacing w:before="120" w:after="240"/>
        <w:ind w:left="357"/>
        <w:jc w:val="both"/>
        <w:rPr>
          <w:rFonts w:ascii="Tahoma" w:hAnsi="Tahoma" w:cs="Tahoma"/>
          <w:b/>
          <w:sz w:val="22"/>
          <w:szCs w:val="22"/>
        </w:rPr>
      </w:pPr>
      <w:r w:rsidRPr="006070B6">
        <w:rPr>
          <w:rFonts w:ascii="Tahoma" w:hAnsi="Tahoma" w:cs="Tahoma"/>
          <w:b/>
          <w:sz w:val="22"/>
          <w:szCs w:val="22"/>
        </w:rPr>
        <w:t>Cena za 2.etapu vč. DPH         ………………Kč</w:t>
      </w:r>
    </w:p>
    <w:p w14:paraId="07FDFDA9" w14:textId="77777777" w:rsidR="006070B6" w:rsidRPr="000A4E91" w:rsidRDefault="006070B6" w:rsidP="006070B6">
      <w:pPr>
        <w:spacing w:before="120" w:after="240"/>
        <w:ind w:left="357"/>
        <w:jc w:val="both"/>
        <w:rPr>
          <w:rFonts w:ascii="Tahoma" w:hAnsi="Tahoma" w:cs="Tahoma"/>
          <w:sz w:val="22"/>
          <w:szCs w:val="22"/>
        </w:rPr>
      </w:pPr>
    </w:p>
    <w:p w14:paraId="743DAE1B" w14:textId="1AB813AB" w:rsidR="000A4E91" w:rsidRDefault="006070B6" w:rsidP="000A4E91">
      <w:pPr>
        <w:tabs>
          <w:tab w:val="left" w:pos="3402"/>
        </w:tabs>
        <w:spacing w:before="120"/>
        <w:ind w:left="357"/>
        <w:jc w:val="both"/>
        <w:rPr>
          <w:rFonts w:ascii="Tahoma" w:hAnsi="Tahoma" w:cs="Tahoma"/>
          <w:b/>
          <w:sz w:val="22"/>
          <w:szCs w:val="22"/>
        </w:rPr>
      </w:pPr>
      <w:r>
        <w:rPr>
          <w:rFonts w:ascii="Tahoma" w:hAnsi="Tahoma" w:cs="Tahoma"/>
          <w:sz w:val="22"/>
          <w:szCs w:val="22"/>
        </w:rPr>
        <w:t>Cena</w:t>
      </w:r>
      <w:r w:rsidR="000A4E91" w:rsidRPr="000A73E5">
        <w:rPr>
          <w:rFonts w:ascii="Tahoma" w:hAnsi="Tahoma" w:cs="Tahoma"/>
          <w:sz w:val="22"/>
          <w:szCs w:val="22"/>
        </w:rPr>
        <w:t xml:space="preserve"> </w:t>
      </w:r>
      <w:r w:rsidR="00170A49">
        <w:rPr>
          <w:rFonts w:ascii="Tahoma" w:hAnsi="Tahoma" w:cs="Tahoma"/>
          <w:sz w:val="22"/>
          <w:szCs w:val="22"/>
        </w:rPr>
        <w:t xml:space="preserve">za obě etapy díla </w:t>
      </w:r>
      <w:r w:rsidR="000A4E91" w:rsidRPr="000A73E5">
        <w:rPr>
          <w:rFonts w:ascii="Tahoma" w:hAnsi="Tahoma" w:cs="Tahoma"/>
          <w:sz w:val="22"/>
          <w:szCs w:val="22"/>
        </w:rPr>
        <w:t>bez</w:t>
      </w:r>
      <w:r w:rsidR="000A4E91">
        <w:rPr>
          <w:rFonts w:ascii="Tahoma" w:hAnsi="Tahoma" w:cs="Tahoma"/>
          <w:sz w:val="22"/>
          <w:szCs w:val="22"/>
        </w:rPr>
        <w:t> </w:t>
      </w:r>
      <w:r w:rsidR="000A4E91" w:rsidRPr="000A73E5">
        <w:rPr>
          <w:rFonts w:ascii="Tahoma" w:hAnsi="Tahoma" w:cs="Tahoma"/>
          <w:sz w:val="22"/>
          <w:szCs w:val="22"/>
        </w:rPr>
        <w:t>DPH</w:t>
      </w:r>
      <w:r w:rsidR="000A4E91">
        <w:rPr>
          <w:rFonts w:ascii="Tahoma" w:hAnsi="Tahoma" w:cs="Tahoma"/>
          <w:sz w:val="22"/>
          <w:szCs w:val="22"/>
        </w:rPr>
        <w:tab/>
      </w:r>
      <w:r>
        <w:rPr>
          <w:rFonts w:ascii="Tahoma" w:hAnsi="Tahoma" w:cs="Tahoma"/>
          <w:sz w:val="22"/>
          <w:szCs w:val="22"/>
        </w:rPr>
        <w:t xml:space="preserve">     </w:t>
      </w:r>
      <w:r w:rsidR="00EE3F2B">
        <w:rPr>
          <w:rFonts w:ascii="Tahoma" w:hAnsi="Tahoma" w:cs="Tahoma"/>
          <w:sz w:val="22"/>
          <w:szCs w:val="22"/>
        </w:rPr>
        <w:tab/>
        <w:t xml:space="preserve">      </w:t>
      </w:r>
      <w:r w:rsidR="000A4E91">
        <w:rPr>
          <w:rFonts w:ascii="Tahoma" w:hAnsi="Tahoma" w:cs="Tahoma"/>
          <w:sz w:val="22"/>
          <w:szCs w:val="22"/>
        </w:rPr>
        <w:t>………………</w:t>
      </w:r>
      <w:r w:rsidR="000A4E91">
        <w:rPr>
          <w:rFonts w:ascii="Tahoma" w:hAnsi="Tahoma" w:cs="Tahoma"/>
          <w:b/>
          <w:sz w:val="22"/>
          <w:szCs w:val="22"/>
        </w:rPr>
        <w:t> Kč</w:t>
      </w:r>
    </w:p>
    <w:p w14:paraId="7D4D3771" w14:textId="0245780D"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6070B6">
        <w:rPr>
          <w:rFonts w:ascii="Tahoma" w:hAnsi="Tahoma" w:cs="Tahoma"/>
          <w:sz w:val="22"/>
          <w:szCs w:val="22"/>
        </w:rPr>
        <w:t xml:space="preserve">   </w:t>
      </w:r>
      <w:r w:rsidR="00DD2B75">
        <w:rPr>
          <w:rFonts w:ascii="Tahoma" w:hAnsi="Tahoma" w:cs="Tahoma"/>
          <w:sz w:val="22"/>
          <w:szCs w:val="22"/>
        </w:rPr>
        <w:t xml:space="preserve">              </w:t>
      </w:r>
      <w:r w:rsidR="006070B6">
        <w:rPr>
          <w:rFonts w:ascii="Tahoma" w:hAnsi="Tahoma" w:cs="Tahoma"/>
          <w:sz w:val="22"/>
          <w:szCs w:val="22"/>
        </w:rPr>
        <w:t xml:space="preserve"> </w:t>
      </w:r>
      <w:r w:rsidRPr="005A0090">
        <w:rPr>
          <w:rFonts w:ascii="Tahoma" w:hAnsi="Tahoma" w:cs="Tahoma"/>
          <w:sz w:val="22"/>
          <w:szCs w:val="22"/>
        </w:rPr>
        <w:t>……</w:t>
      </w:r>
      <w:r>
        <w:rPr>
          <w:rFonts w:ascii="Tahoma" w:hAnsi="Tahoma" w:cs="Tahoma"/>
          <w:sz w:val="22"/>
          <w:szCs w:val="22"/>
        </w:rPr>
        <w:t>…………</w:t>
      </w:r>
      <w:r>
        <w:rPr>
          <w:rFonts w:ascii="Tahoma" w:hAnsi="Tahoma" w:cs="Tahoma"/>
          <w:b/>
          <w:sz w:val="22"/>
          <w:szCs w:val="22"/>
        </w:rPr>
        <w:t> Kč</w:t>
      </w:r>
    </w:p>
    <w:p w14:paraId="1654F126" w14:textId="3E1B4398" w:rsidR="00010AB2" w:rsidRPr="00BB2137" w:rsidRDefault="006070B6" w:rsidP="000A4E91">
      <w:pPr>
        <w:spacing w:before="120" w:after="240"/>
        <w:ind w:left="357"/>
        <w:jc w:val="both"/>
        <w:rPr>
          <w:rFonts w:ascii="Tahoma" w:hAnsi="Tahoma" w:cs="Tahoma"/>
          <w:sz w:val="22"/>
          <w:szCs w:val="22"/>
        </w:rPr>
      </w:pPr>
      <w:r w:rsidRPr="006070B6">
        <w:rPr>
          <w:rFonts w:ascii="Tahoma" w:hAnsi="Tahoma" w:cs="Tahoma"/>
          <w:b/>
          <w:sz w:val="22"/>
          <w:szCs w:val="22"/>
        </w:rPr>
        <w:t>Celková cena vč.</w:t>
      </w:r>
      <w:r w:rsidR="000A4E91" w:rsidRPr="006070B6">
        <w:rPr>
          <w:rFonts w:ascii="Tahoma" w:hAnsi="Tahoma" w:cs="Tahoma"/>
          <w:b/>
          <w:sz w:val="22"/>
          <w:szCs w:val="22"/>
        </w:rPr>
        <w:t> DPH</w:t>
      </w:r>
      <w:r w:rsidR="000A4E91" w:rsidRPr="006070B6">
        <w:rPr>
          <w:rFonts w:ascii="Tahoma" w:hAnsi="Tahoma" w:cs="Tahoma"/>
          <w:b/>
          <w:sz w:val="22"/>
          <w:szCs w:val="22"/>
        </w:rPr>
        <w:tab/>
      </w:r>
      <w:r w:rsidRPr="006070B6">
        <w:rPr>
          <w:rFonts w:ascii="Tahoma" w:hAnsi="Tahoma" w:cs="Tahoma"/>
          <w:b/>
          <w:sz w:val="22"/>
          <w:szCs w:val="22"/>
        </w:rPr>
        <w:t xml:space="preserve">        </w:t>
      </w:r>
      <w:r>
        <w:rPr>
          <w:rFonts w:ascii="Tahoma" w:hAnsi="Tahoma" w:cs="Tahoma"/>
          <w:b/>
          <w:sz w:val="22"/>
          <w:szCs w:val="22"/>
        </w:rPr>
        <w:t xml:space="preserve">     </w:t>
      </w:r>
      <w:r w:rsidR="00DD2B75">
        <w:rPr>
          <w:rFonts w:ascii="Tahoma" w:hAnsi="Tahoma" w:cs="Tahoma"/>
          <w:b/>
          <w:sz w:val="22"/>
          <w:szCs w:val="22"/>
        </w:rPr>
        <w:t xml:space="preserve">               </w:t>
      </w:r>
      <w:r w:rsidR="000A4E91" w:rsidRPr="006070B6">
        <w:rPr>
          <w:rFonts w:ascii="Tahoma" w:hAnsi="Tahoma" w:cs="Tahoma"/>
          <w:b/>
          <w:sz w:val="22"/>
          <w:szCs w:val="22"/>
        </w:rPr>
        <w:t>……………</w:t>
      </w:r>
      <w:r w:rsidR="000A4E91">
        <w:rPr>
          <w:rFonts w:ascii="Tahoma" w:hAnsi="Tahoma" w:cs="Tahoma"/>
          <w:b/>
          <w:sz w:val="22"/>
          <w:szCs w:val="22"/>
        </w:rPr>
        <w:t> </w:t>
      </w:r>
      <w:r w:rsidR="000A4E91" w:rsidRPr="000A73E5">
        <w:rPr>
          <w:rFonts w:ascii="Tahoma" w:hAnsi="Tahoma" w:cs="Tahoma"/>
          <w:b/>
          <w:sz w:val="22"/>
          <w:szCs w:val="22"/>
        </w:rPr>
        <w:t>Kč</w:t>
      </w:r>
      <w:r w:rsidR="000A4E91">
        <w:rPr>
          <w:rFonts w:ascii="Tahoma" w:hAnsi="Tahoma" w:cs="Tahoma"/>
          <w:b/>
          <w:sz w:val="22"/>
          <w:szCs w:val="22"/>
        </w:rPr>
        <w:t xml:space="preserve"> </w:t>
      </w:r>
      <w:r w:rsidR="00010AB2" w:rsidRPr="00463244">
        <w:rPr>
          <w:rFonts w:ascii="Tahoma" w:hAnsi="Tahoma" w:cs="Tahoma"/>
          <w:i/>
          <w:iCs/>
          <w:color w:val="FF0000"/>
          <w:sz w:val="22"/>
          <w:szCs w:val="22"/>
        </w:rPr>
        <w:t xml:space="preserve">(doplní </w:t>
      </w:r>
      <w:r w:rsidR="00B73A80" w:rsidRPr="00463244">
        <w:rPr>
          <w:rFonts w:ascii="Tahoma" w:hAnsi="Tahoma" w:cs="Tahoma"/>
          <w:i/>
          <w:iCs/>
          <w:color w:val="FF0000"/>
          <w:sz w:val="22"/>
          <w:szCs w:val="22"/>
        </w:rPr>
        <w:t>účastník</w:t>
      </w:r>
      <w:r w:rsidR="0027207F" w:rsidRPr="00463244">
        <w:rPr>
          <w:rFonts w:ascii="Tahoma" w:hAnsi="Tahoma" w:cs="Tahoma"/>
          <w:i/>
          <w:iCs/>
          <w:color w:val="FF0000"/>
          <w:sz w:val="22"/>
          <w:szCs w:val="22"/>
        </w:rPr>
        <w:t>/zhotovitel</w:t>
      </w:r>
      <w:r w:rsidR="00010AB2" w:rsidRPr="00463244">
        <w:rPr>
          <w:rFonts w:ascii="Tahoma" w:hAnsi="Tahoma" w:cs="Tahoma"/>
          <w:i/>
          <w:iCs/>
          <w:color w:val="FF0000"/>
          <w:sz w:val="22"/>
          <w:szCs w:val="22"/>
        </w:rPr>
        <w:t>)</w:t>
      </w:r>
    </w:p>
    <w:p w14:paraId="53B40576" w14:textId="31635BB8" w:rsidR="009B03FE" w:rsidRPr="00341592" w:rsidRDefault="009B03FE" w:rsidP="009B03FE">
      <w:pPr>
        <w:tabs>
          <w:tab w:val="left" w:pos="426"/>
        </w:tabs>
        <w:spacing w:before="120"/>
        <w:ind w:left="357"/>
        <w:jc w:val="both"/>
        <w:rPr>
          <w:rFonts w:ascii="Tahoma" w:hAnsi="Tahoma" w:cs="Tahoma"/>
          <w:sz w:val="22"/>
          <w:szCs w:val="22"/>
        </w:rPr>
      </w:pPr>
      <w:r w:rsidRPr="00341592">
        <w:rPr>
          <w:rFonts w:ascii="Tahoma" w:hAnsi="Tahoma" w:cs="Tahoma"/>
          <w:sz w:val="22"/>
          <w:szCs w:val="22"/>
        </w:rPr>
        <w:t>Souhrnný rozpočet je nedílnou přílohou č. 1 této smlouvy</w:t>
      </w:r>
      <w:r w:rsidR="0085515F" w:rsidRPr="00341592">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lastRenderedPageBreak/>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77777777"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2A1A93">
        <w:rPr>
          <w:rFonts w:ascii="Tahoma" w:hAnsi="Tahoma" w:cs="Tahoma"/>
          <w:snapToGrid w:val="0"/>
          <w:sz w:val="22"/>
          <w:szCs w:val="22"/>
        </w:rPr>
        <w:t>……</w:t>
      </w:r>
      <w:r w:rsidR="002A1A93">
        <w:rPr>
          <w:rFonts w:ascii="Tahoma" w:hAnsi="Tahoma" w:cs="Tahoma"/>
          <w:snapToGrid w:val="0"/>
          <w:sz w:val="22"/>
          <w:szCs w:val="22"/>
        </w:rPr>
        <w:t xml:space="preserve"> </w:t>
      </w:r>
      <w:r w:rsidRPr="00463244">
        <w:rPr>
          <w:rFonts w:ascii="Tahoma" w:hAnsi="Tahoma" w:cs="Tahoma"/>
          <w:i/>
          <w:iCs/>
          <w:snapToGrid w:val="0"/>
          <w:color w:val="FF0000"/>
          <w:sz w:val="22"/>
          <w:szCs w:val="22"/>
        </w:rPr>
        <w:t>(vybere a</w:t>
      </w:r>
      <w:r w:rsidR="002A1A93" w:rsidRPr="00463244">
        <w:rPr>
          <w:rFonts w:ascii="Tahoma" w:hAnsi="Tahoma" w:cs="Tahoma"/>
          <w:i/>
          <w:iCs/>
          <w:snapToGrid w:val="0"/>
          <w:color w:val="FF0000"/>
          <w:sz w:val="22"/>
          <w:szCs w:val="22"/>
        </w:rPr>
        <w:t> </w:t>
      </w:r>
      <w:r w:rsidRPr="00463244">
        <w:rPr>
          <w:rFonts w:ascii="Tahoma" w:hAnsi="Tahoma" w:cs="Tahoma"/>
          <w:i/>
          <w:iCs/>
          <w:snapToGrid w:val="0"/>
          <w:color w:val="FF0000"/>
          <w:sz w:val="22"/>
          <w:szCs w:val="22"/>
        </w:rPr>
        <w:t>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463244">
        <w:rPr>
          <w:rFonts w:ascii="Tahoma" w:hAnsi="Tahoma" w:cs="Tahoma"/>
          <w:snapToGrid w:val="0"/>
          <w:color w:val="FF000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7DE9D1DE" w:rsidR="004A2DDB" w:rsidRPr="00967EBD"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lastRenderedPageBreak/>
        <w:t xml:space="preserve">předmět smlouvy, tj. text „zhotovení stavby </w:t>
      </w:r>
      <w:r w:rsidR="000442F8" w:rsidRPr="002802A5">
        <w:rPr>
          <w:rFonts w:ascii="Tahoma" w:hAnsi="Tahoma" w:cs="Tahoma"/>
          <w:sz w:val="22"/>
          <w:szCs w:val="22"/>
        </w:rPr>
        <w:t>–</w:t>
      </w:r>
      <w:r w:rsidRPr="002802A5">
        <w:rPr>
          <w:rFonts w:ascii="Tahoma" w:hAnsi="Tahoma" w:cs="Tahoma"/>
          <w:sz w:val="22"/>
          <w:szCs w:val="22"/>
        </w:rPr>
        <w:t xml:space="preserve"> </w:t>
      </w:r>
      <w:r w:rsidR="000442F8" w:rsidRPr="002802A5">
        <w:rPr>
          <w:rFonts w:ascii="Tahoma" w:hAnsi="Tahoma" w:cs="Tahoma"/>
          <w:sz w:val="22"/>
          <w:szCs w:val="22"/>
        </w:rPr>
        <w:t>“Rekonstrukce elektroinstalace</w:t>
      </w:r>
      <w:r w:rsidR="00A04CD2">
        <w:rPr>
          <w:rFonts w:ascii="Tahoma" w:hAnsi="Tahoma" w:cs="Tahoma"/>
          <w:sz w:val="22"/>
          <w:szCs w:val="22"/>
        </w:rPr>
        <w:t>“</w:t>
      </w:r>
      <w:r w:rsidR="000442F8" w:rsidRPr="002802A5">
        <w:rPr>
          <w:rFonts w:ascii="Tahoma" w:hAnsi="Tahoma" w:cs="Tahoma"/>
          <w:sz w:val="22"/>
          <w:szCs w:val="22"/>
        </w:rPr>
        <w:t xml:space="preserve"> </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lastRenderedPageBreak/>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0442F8" w:rsidRDefault="00546CB5" w:rsidP="00F5380B">
      <w:pPr>
        <w:numPr>
          <w:ilvl w:val="0"/>
          <w:numId w:val="28"/>
        </w:numPr>
        <w:spacing w:before="60"/>
        <w:ind w:left="714" w:hanging="357"/>
        <w:jc w:val="both"/>
        <w:rPr>
          <w:rFonts w:ascii="Tahoma" w:hAnsi="Tahoma" w:cs="Tahoma"/>
          <w:sz w:val="22"/>
          <w:szCs w:val="22"/>
        </w:rPr>
      </w:pPr>
      <w:r w:rsidRPr="000442F8">
        <w:rPr>
          <w:rFonts w:ascii="Tahoma" w:hAnsi="Tahoma" w:cs="Tahoma"/>
          <w:sz w:val="22"/>
          <w:szCs w:val="22"/>
        </w:rPr>
        <w:t>bankovní účet zhotovitele určený k úhradě plnění uvedený na faktuře nebude správcem daně zveřejněn v aplikaci „Registr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21062E92"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1B4DA6">
        <w:rPr>
          <w:rFonts w:ascii="Tahoma" w:hAnsi="Tahoma" w:cs="Tahoma"/>
          <w:bCs/>
          <w:color w:val="0000FF"/>
          <w:sz w:val="22"/>
          <w:szCs w:val="22"/>
        </w:rPr>
        <w:t xml:space="preserve">,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4CC71C6A" w14:textId="4B897275" w:rsidR="00F473DB" w:rsidRPr="00EE3F2B" w:rsidRDefault="00F473DB" w:rsidP="00F473DB">
      <w:pPr>
        <w:pStyle w:val="Smlouva-slo0"/>
        <w:widowControl/>
        <w:numPr>
          <w:ilvl w:val="0"/>
          <w:numId w:val="36"/>
        </w:numPr>
        <w:spacing w:line="240" w:lineRule="auto"/>
        <w:rPr>
          <w:rFonts w:ascii="Tahoma" w:hAnsi="Tahoma" w:cs="Tahoma"/>
          <w:iCs/>
          <w:sz w:val="22"/>
          <w:szCs w:val="22"/>
        </w:rPr>
      </w:pPr>
      <w:r w:rsidRPr="00EE3F2B">
        <w:rPr>
          <w:rFonts w:ascii="Tahoma" w:hAnsi="Tahoma" w:cs="Tahoma"/>
          <w:iCs/>
          <w:sz w:val="22"/>
          <w:szCs w:val="22"/>
        </w:rPr>
        <w:t xml:space="preserve">Objednatel předá a zhotovitel převezme </w:t>
      </w:r>
      <w:r w:rsidR="00EE5FA8" w:rsidRPr="00EE3F2B">
        <w:rPr>
          <w:rFonts w:ascii="Tahoma" w:hAnsi="Tahoma" w:cs="Tahoma"/>
          <w:iCs/>
          <w:sz w:val="22"/>
          <w:szCs w:val="22"/>
        </w:rPr>
        <w:t xml:space="preserve">na každou etapu </w:t>
      </w:r>
      <w:r w:rsidR="00C83A59" w:rsidRPr="00EE3F2B">
        <w:rPr>
          <w:rFonts w:ascii="Tahoma" w:hAnsi="Tahoma" w:cs="Tahoma"/>
          <w:iCs/>
          <w:sz w:val="22"/>
          <w:szCs w:val="22"/>
        </w:rPr>
        <w:t xml:space="preserve">díla </w:t>
      </w:r>
      <w:r w:rsidRPr="00EE3F2B">
        <w:rPr>
          <w:rFonts w:ascii="Tahoma" w:hAnsi="Tahoma" w:cs="Tahoma"/>
          <w:iCs/>
          <w:sz w:val="22"/>
          <w:szCs w:val="22"/>
        </w:rPr>
        <w:t>staveniště na základě písemné výzvy zaslané objednatelem, a to ve lhůtě, kterou objednatel ve výzvě stanoví</w:t>
      </w:r>
      <w:r w:rsidR="00E77A03" w:rsidRPr="00EE3F2B">
        <w:rPr>
          <w:rFonts w:ascii="Tahoma" w:hAnsi="Tahoma" w:cs="Tahoma"/>
          <w:iCs/>
          <w:sz w:val="22"/>
          <w:szCs w:val="22"/>
        </w:rPr>
        <w:t>.</w:t>
      </w:r>
    </w:p>
    <w:p w14:paraId="44BCE1B2" w14:textId="77777777" w:rsidR="004A2DDB" w:rsidRPr="00E11701" w:rsidRDefault="0051293B" w:rsidP="00F473DB">
      <w:pPr>
        <w:pStyle w:val="Smlouva-slo0"/>
        <w:widowControl/>
        <w:numPr>
          <w:ilvl w:val="0"/>
          <w:numId w:val="36"/>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473DB">
      <w:pPr>
        <w:pStyle w:val="Smlouva-slo0"/>
        <w:widowControl/>
        <w:numPr>
          <w:ilvl w:val="0"/>
          <w:numId w:val="36"/>
        </w:numPr>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473DB">
      <w:pPr>
        <w:pStyle w:val="Smlouva-slo0"/>
        <w:widowControl/>
        <w:numPr>
          <w:ilvl w:val="0"/>
          <w:numId w:val="36"/>
        </w:numPr>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473DB">
      <w:pPr>
        <w:pStyle w:val="Smlouva-slo0"/>
        <w:widowControl/>
        <w:numPr>
          <w:ilvl w:val="0"/>
          <w:numId w:val="36"/>
        </w:numPr>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473DB">
      <w:pPr>
        <w:pStyle w:val="Smlouva-slo0"/>
        <w:widowControl/>
        <w:numPr>
          <w:ilvl w:val="0"/>
          <w:numId w:val="36"/>
        </w:numPr>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473DB">
      <w:pPr>
        <w:pStyle w:val="Smlouva-slo0"/>
        <w:widowControl/>
        <w:numPr>
          <w:ilvl w:val="0"/>
          <w:numId w:val="36"/>
        </w:numPr>
        <w:spacing w:line="240" w:lineRule="auto"/>
        <w:rPr>
          <w:rFonts w:ascii="Tahoma" w:hAnsi="Tahoma" w:cs="Tahoma"/>
          <w:sz w:val="22"/>
          <w:szCs w:val="22"/>
        </w:rPr>
      </w:pPr>
      <w:r w:rsidRPr="004F5D2D">
        <w:rPr>
          <w:rFonts w:ascii="Tahoma" w:hAnsi="Tahoma" w:cs="Tahoma"/>
          <w:sz w:val="22"/>
          <w:szCs w:val="22"/>
        </w:rPr>
        <w:lastRenderedPageBreak/>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473DB">
      <w:pPr>
        <w:pStyle w:val="Smlouva-slo0"/>
        <w:widowControl/>
        <w:numPr>
          <w:ilvl w:val="0"/>
          <w:numId w:val="36"/>
        </w:numPr>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595A1784" w:rsidR="004A2DDB" w:rsidRPr="004F5D2D" w:rsidRDefault="006B42E1"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0AEAECA6"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4F5040">
        <w:rPr>
          <w:rFonts w:ascii="Tahoma" w:hAnsi="Tahoma" w:cs="Tahoma"/>
          <w:sz w:val="22"/>
          <w:szCs w:val="22"/>
        </w:rPr>
        <w:t xml:space="preserve">: </w:t>
      </w:r>
      <w:hyperlink r:id="rId11" w:history="1">
        <w:r w:rsidR="000442F8" w:rsidRPr="004F5040">
          <w:rPr>
            <w:rStyle w:val="Hypertextovodkaz"/>
            <w:rFonts w:ascii="Tahoma" w:hAnsi="Tahoma" w:cs="Tahoma"/>
            <w:sz w:val="22"/>
            <w:szCs w:val="22"/>
          </w:rPr>
          <w:t>info@oact.cz</w:t>
        </w:r>
      </w:hyperlink>
      <w:r w:rsidR="000442F8" w:rsidRPr="004F5040">
        <w:rPr>
          <w:rFonts w:ascii="Tahoma" w:hAnsi="Tahoma" w:cs="Tahoma"/>
          <w:sz w:val="22"/>
          <w:szCs w:val="22"/>
        </w:rPr>
        <w:t>, i.novakova@oact.cz</w:t>
      </w:r>
      <w:r w:rsidRPr="001727EA">
        <w:rPr>
          <w:rFonts w:ascii="Tahoma" w:hAnsi="Tahoma" w:cs="Tahoma"/>
          <w:sz w:val="22"/>
          <w:szCs w:val="22"/>
        </w:rPr>
        <w:t xml:space="preserve">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w:t>
      </w:r>
      <w:r w:rsidR="009204E2">
        <w:rPr>
          <w:rFonts w:ascii="Tahoma" w:hAnsi="Tahoma" w:cs="Tahoma"/>
          <w:sz w:val="22"/>
          <w:szCs w:val="22"/>
        </w:rPr>
        <w:lastRenderedPageBreak/>
        <w:t xml:space="preserve">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495881">
        <w:rPr>
          <w:rFonts w:ascii="Tahoma" w:hAnsi="Tahoma" w:cs="Tahoma"/>
          <w:sz w:val="22"/>
          <w:szCs w:val="22"/>
        </w:rPr>
        <w:t>a </w:t>
      </w:r>
      <w:r w:rsidRPr="00495881">
        <w:rPr>
          <w:rFonts w:ascii="Tahoma" w:hAnsi="Tahoma" w:cs="Tahoma"/>
          <w:sz w:val="22"/>
          <w:szCs w:val="22"/>
        </w:rPr>
        <w:t xml:space="preserve">předat objednateli originály prohlášení poddodavatelů o součinnosti s koordinátorem BOZP, jehož vzor je přílohou č. 2 této smlouvy. </w:t>
      </w:r>
      <w:r w:rsidRPr="00E41577">
        <w:rPr>
          <w:rFonts w:ascii="Tahoma" w:hAnsi="Tahoma" w:cs="Tahoma"/>
          <w:sz w:val="22"/>
          <w:szCs w:val="22"/>
        </w:rPr>
        <w:t>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00F16765"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495881">
        <w:rPr>
          <w:rFonts w:ascii="Tahoma" w:hAnsi="Tahoma" w:cs="Tahoma"/>
          <w:sz w:val="22"/>
          <w:szCs w:val="22"/>
        </w:rPr>
        <w:t>a </w:t>
      </w:r>
      <w:r w:rsidRPr="00495881">
        <w:rPr>
          <w:rFonts w:ascii="Tahoma" w:hAnsi="Tahoma" w:cs="Tahoma"/>
          <w:sz w:val="22"/>
          <w:szCs w:val="22"/>
        </w:rPr>
        <w:t>v případě, že odborná osoba je poddodavatelem zhotovitele, také originály prohlášení poddodavatelů o součinnosti s koordinátorem BOZP, jehož vzor je přílohou č. 2 této smlouvy</w:t>
      </w:r>
      <w:r w:rsidRPr="0024375D">
        <w:rPr>
          <w:rFonts w:ascii="Tahoma" w:hAnsi="Tahoma" w:cs="Tahoma"/>
          <w:sz w:val="22"/>
          <w:szCs w:val="22"/>
        </w:rPr>
        <w:t>.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 xml:space="preserve">zhotovitelem zaviněného poškození inženýrské sítě. Zhotovitel si je rovněž vědom toho, </w:t>
      </w:r>
      <w:r w:rsidRPr="004F5D2D">
        <w:rPr>
          <w:rFonts w:ascii="Tahoma" w:hAnsi="Tahoma" w:cs="Tahoma"/>
          <w:sz w:val="22"/>
          <w:szCs w:val="22"/>
        </w:rPr>
        <w:lastRenderedPageBreak/>
        <w:t>že nese veškerá rizika a náhrady škod z toho plynoucí.</w:t>
      </w:r>
    </w:p>
    <w:p w14:paraId="2D4C79D5" w14:textId="77777777" w:rsidR="00B02222" w:rsidRPr="00495881"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495881">
        <w:rPr>
          <w:rFonts w:ascii="Tahoma" w:hAnsi="Tahoma" w:cs="Tahoma"/>
          <w:sz w:val="22"/>
          <w:szCs w:val="22"/>
        </w:rPr>
        <w:t>Zhotovitel</w:t>
      </w:r>
      <w:r w:rsidRPr="00495881">
        <w:rPr>
          <w:rFonts w:ascii="Tahoma" w:hAnsi="Tahoma" w:cs="Tahoma"/>
          <w:snapToGrid/>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495881">
        <w:rPr>
          <w:rFonts w:ascii="Tahoma" w:hAnsi="Tahoma" w:cs="Tahoma"/>
          <w:snapToGrid/>
          <w:sz w:val="22"/>
          <w:szCs w:val="22"/>
        </w:rPr>
        <w:t>a výkon činnosti koordinátora BOZP</w:t>
      </w:r>
      <w:r w:rsidRPr="00495881">
        <w:rPr>
          <w:rFonts w:ascii="Tahoma" w:hAnsi="Tahoma" w:cs="Tahoma"/>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495881"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495881">
        <w:rPr>
          <w:rFonts w:ascii="Tahoma" w:hAnsi="Tahoma" w:cs="Tahoma"/>
          <w:snapToGrid/>
          <w:sz w:val="22"/>
          <w:szCs w:val="22"/>
        </w:rPr>
        <w:t>koordinátorem BOZP,</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77777777" w:rsidR="00962017" w:rsidRPr="00495881"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495881">
        <w:rPr>
          <w:rFonts w:ascii="Tahoma" w:hAnsi="Tahoma" w:cs="Tahoma"/>
          <w:sz w:val="22"/>
          <w:szCs w:val="22"/>
        </w:rPr>
        <w:t xml:space="preserve">a funkci koordinátora BOZP </w:t>
      </w:r>
      <w:r w:rsidRPr="00962017">
        <w:rPr>
          <w:rFonts w:ascii="Tahoma" w:hAnsi="Tahoma" w:cs="Tahoma"/>
          <w:snapToGrid w:val="0"/>
          <w:sz w:val="22"/>
          <w:szCs w:val="22"/>
        </w:rPr>
        <w:t xml:space="preserve">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xml:space="preserve">, kontrole rozpočtů a faktur, kontrole hospodaření s odpady </w:t>
      </w:r>
      <w:r w:rsidRPr="00495881">
        <w:rPr>
          <w:rFonts w:ascii="Tahoma" w:hAnsi="Tahoma" w:cs="Tahoma"/>
          <w:sz w:val="22"/>
          <w:szCs w:val="22"/>
        </w:rPr>
        <w:t xml:space="preserve">a rovněž ke kontrole bezpečnosti a ochrany zdraví při práci na staveništi </w:t>
      </w:r>
      <w:r w:rsidRPr="00495881">
        <w:rPr>
          <w:rFonts w:ascii="Tahoma" w:hAnsi="Tahoma" w:cs="Tahoma"/>
          <w:snapToGrid w:val="0"/>
          <w:sz w:val="22"/>
          <w:szCs w:val="22"/>
        </w:rPr>
        <w:t xml:space="preserve">a k dalším úkonům vyplývajícím z příslušné smlouvy na zajištění výkonu inženýrské a investorské činnosti </w:t>
      </w:r>
      <w:r w:rsidRPr="00495881">
        <w:rPr>
          <w:rFonts w:ascii="Tahoma" w:hAnsi="Tahoma" w:cs="Tahoma"/>
          <w:sz w:val="22"/>
          <w:szCs w:val="22"/>
        </w:rPr>
        <w:t>a výkonu koordinace bezpečnosti a ochrany zdraví při práci na staveništi</w:t>
      </w:r>
      <w:r w:rsidRPr="00495881">
        <w:rPr>
          <w:rFonts w:ascii="Tahoma" w:hAnsi="Tahoma" w:cs="Tahoma"/>
          <w:snapToGrid w:val="0"/>
          <w:sz w:val="22"/>
          <w:szCs w:val="22"/>
        </w:rPr>
        <w:t xml:space="preserve">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 xml:space="preserve">pořizovány </w:t>
      </w:r>
      <w:r w:rsidRPr="004F5D2D">
        <w:rPr>
          <w:rFonts w:ascii="Tahoma" w:hAnsi="Tahoma" w:cs="Tahoma"/>
          <w:sz w:val="22"/>
          <w:szCs w:val="22"/>
        </w:rPr>
        <w:lastRenderedPageBreak/>
        <w:t>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495881" w:rsidRDefault="00821A35" w:rsidP="00F5380B">
      <w:pPr>
        <w:pStyle w:val="Smlouva-slo0"/>
        <w:numPr>
          <w:ilvl w:val="0"/>
          <w:numId w:val="7"/>
        </w:numPr>
        <w:spacing w:line="240" w:lineRule="auto"/>
        <w:rPr>
          <w:rFonts w:ascii="Tahoma" w:hAnsi="Tahoma" w:cs="Tahoma"/>
          <w:snapToGrid/>
          <w:sz w:val="22"/>
          <w:szCs w:val="22"/>
        </w:rPr>
      </w:pPr>
      <w:r w:rsidRPr="00495881">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495881" w:rsidRDefault="00821A35" w:rsidP="00821A35">
      <w:pPr>
        <w:pStyle w:val="Smlouva-slo0"/>
        <w:spacing w:before="60" w:line="240" w:lineRule="auto"/>
        <w:ind w:left="357"/>
        <w:rPr>
          <w:rFonts w:ascii="Tahoma" w:hAnsi="Tahoma" w:cs="Tahoma"/>
          <w:snapToGrid/>
          <w:sz w:val="22"/>
          <w:szCs w:val="22"/>
        </w:rPr>
      </w:pPr>
      <w:r w:rsidRPr="00495881">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495881" w:rsidRDefault="00821A35" w:rsidP="00821A35">
      <w:pPr>
        <w:pStyle w:val="Smlouva-slo0"/>
        <w:spacing w:before="60" w:line="240" w:lineRule="auto"/>
        <w:ind w:left="357"/>
        <w:rPr>
          <w:rFonts w:ascii="Tahoma" w:hAnsi="Tahoma" w:cs="Tahoma"/>
          <w:snapToGrid/>
          <w:sz w:val="22"/>
          <w:szCs w:val="22"/>
        </w:rPr>
      </w:pPr>
      <w:r w:rsidRPr="00495881">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495881" w:rsidRDefault="00821A35" w:rsidP="00F5380B">
      <w:pPr>
        <w:pStyle w:val="Smlouva-slo0"/>
        <w:numPr>
          <w:ilvl w:val="0"/>
          <w:numId w:val="7"/>
        </w:numPr>
        <w:tabs>
          <w:tab w:val="clear" w:pos="360"/>
        </w:tabs>
        <w:spacing w:line="240" w:lineRule="auto"/>
        <w:ind w:left="357" w:hanging="357"/>
        <w:rPr>
          <w:rFonts w:ascii="Tahoma" w:hAnsi="Tahoma" w:cs="Tahoma"/>
          <w:snapToGrid/>
          <w:sz w:val="22"/>
          <w:szCs w:val="22"/>
        </w:rPr>
      </w:pPr>
      <w:r w:rsidRPr="00495881">
        <w:rPr>
          <w:rFonts w:ascii="Tahoma" w:hAnsi="Tahoma" w:cs="Tahoma"/>
          <w:snapToGrid/>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04E84B02"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A30D72" w:rsidRPr="00A30D72">
        <w:rPr>
          <w:rFonts w:ascii="Tahoma" w:hAnsi="Tahoma" w:cs="Tahoma"/>
          <w:sz w:val="22"/>
          <w:szCs w:val="22"/>
        </w:rPr>
        <w:t xml:space="preserve"> </w:t>
      </w:r>
      <w:r w:rsidR="00A30D72" w:rsidRPr="00095317">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lastRenderedPageBreak/>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495881">
        <w:rPr>
          <w:rFonts w:ascii="Tahoma" w:hAnsi="Tahoma" w:cs="Tahoma"/>
          <w:sz w:val="22"/>
          <w:szCs w:val="22"/>
        </w:rPr>
        <w:t xml:space="preserve">10 </w:t>
      </w:r>
      <w:r w:rsidR="00CF5F93" w:rsidRPr="00495881">
        <w:rPr>
          <w:rFonts w:ascii="Tahoma" w:hAnsi="Tahoma" w:cs="Tahoma"/>
          <w:sz w:val="22"/>
          <w:szCs w:val="22"/>
        </w:rPr>
        <w:t xml:space="preserve">pracovních </w:t>
      </w:r>
      <w:r w:rsidR="009B2259" w:rsidRPr="00495881">
        <w:rPr>
          <w:rFonts w:ascii="Tahoma" w:hAnsi="Tahoma" w:cs="Tahoma"/>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125A172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převzetí díla</w:t>
      </w:r>
      <w:r w:rsidR="003B1EA2">
        <w:rPr>
          <w:rFonts w:ascii="Tahoma" w:hAnsi="Tahoma" w:cs="Tahoma"/>
          <w:sz w:val="22"/>
          <w:szCs w:val="22"/>
        </w:rPr>
        <w:t xml:space="preserve">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77777777"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14:paraId="0E4281D5" w14:textId="77777777"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77777777"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4A2DDB" w:rsidRPr="00DB34F4">
        <w:rPr>
          <w:rFonts w:ascii="Tahoma" w:hAnsi="Tahoma" w:cs="Tahoma"/>
          <w:i/>
          <w:iCs/>
          <w:color w:val="FF0000"/>
          <w:sz w:val="22"/>
          <w:szCs w:val="22"/>
        </w:rPr>
        <w:t xml:space="preserve">(doplní </w:t>
      </w:r>
      <w:r w:rsidR="00B63DE5" w:rsidRPr="00DB34F4">
        <w:rPr>
          <w:rFonts w:ascii="Tahoma" w:hAnsi="Tahoma" w:cs="Tahoma"/>
          <w:i/>
          <w:iCs/>
          <w:color w:val="FF0000"/>
          <w:sz w:val="22"/>
          <w:szCs w:val="22"/>
        </w:rPr>
        <w:t>účastník</w:t>
      </w:r>
      <w:r w:rsidR="00B02222" w:rsidRPr="00DB34F4">
        <w:rPr>
          <w:rFonts w:ascii="Tahoma" w:hAnsi="Tahoma" w:cs="Tahoma"/>
          <w:i/>
          <w:iCs/>
          <w:color w:val="FF0000"/>
          <w:sz w:val="22"/>
          <w:szCs w:val="22"/>
        </w:rPr>
        <w:t>/zhotovitel</w:t>
      </w:r>
      <w:r w:rsidR="004A2DDB" w:rsidRPr="00DB34F4">
        <w:rPr>
          <w:rFonts w:ascii="Tahoma" w:hAnsi="Tahoma" w:cs="Tahoma"/>
          <w:i/>
          <w:iCs/>
          <w:color w:val="FF0000"/>
          <w:sz w:val="22"/>
          <w:szCs w:val="22"/>
        </w:rPr>
        <w:t>)</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3E038CDA"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495881">
        <w:rPr>
          <w:rFonts w:ascii="Tahoma" w:hAnsi="Tahoma" w:cs="Tahoma"/>
          <w:sz w:val="22"/>
          <w:szCs w:val="22"/>
        </w:rPr>
        <w:t xml:space="preserve">. </w:t>
      </w:r>
      <w:r w:rsidR="0083374D" w:rsidRPr="00495881">
        <w:rPr>
          <w:rFonts w:ascii="Tahoma" w:hAnsi="Tahoma" w:cs="Tahoma"/>
          <w:sz w:val="22"/>
          <w:szCs w:val="22"/>
        </w:rPr>
        <w:t>5</w:t>
      </w:r>
      <w:r w:rsidR="00CF0249" w:rsidRPr="00495881">
        <w:rPr>
          <w:rFonts w:ascii="Tahoma" w:hAnsi="Tahoma" w:cs="Tahoma"/>
          <w:sz w:val="22"/>
          <w:szCs w:val="22"/>
        </w:rPr>
        <w:t xml:space="preserve"> </w:t>
      </w:r>
      <w:r w:rsidR="00F23DF3" w:rsidRPr="00495881">
        <w:rPr>
          <w:rFonts w:ascii="Tahoma" w:hAnsi="Tahoma" w:cs="Tahoma"/>
          <w:sz w:val="22"/>
          <w:szCs w:val="22"/>
        </w:rPr>
        <w:t>mil</w:t>
      </w:r>
      <w:r w:rsidR="00CF0249" w:rsidRPr="00495881">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1E6BFE33" w14:textId="5A124D97"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495881">
        <w:rPr>
          <w:rFonts w:ascii="Tahoma" w:hAnsi="Tahoma" w:cs="Tahoma"/>
          <w:sz w:val="22"/>
          <w:szCs w:val="22"/>
        </w:rPr>
        <w:t>0,</w:t>
      </w:r>
      <w:r w:rsidR="00495881">
        <w:rPr>
          <w:rFonts w:ascii="Tahoma" w:hAnsi="Tahoma" w:cs="Tahoma"/>
          <w:sz w:val="22"/>
          <w:szCs w:val="22"/>
        </w:rPr>
        <w:t>2</w:t>
      </w:r>
      <w:r w:rsidR="004A2DDB" w:rsidRPr="00495881">
        <w:rPr>
          <w:rFonts w:ascii="Tahoma" w:hAnsi="Tahoma" w:cs="Tahoma"/>
          <w:sz w:val="22"/>
          <w:szCs w:val="22"/>
        </w:rPr>
        <w:t>5</w:t>
      </w:r>
      <w:r w:rsidR="001B4AF4" w:rsidRPr="00495881">
        <w:rPr>
          <w:rFonts w:ascii="Tahoma" w:hAnsi="Tahoma" w:cs="Tahoma"/>
          <w:sz w:val="22"/>
          <w:szCs w:val="22"/>
        </w:rPr>
        <w:t> </w:t>
      </w:r>
      <w:r w:rsidR="004A2DDB" w:rsidRPr="00495881">
        <w:rPr>
          <w:rFonts w:ascii="Tahoma" w:hAnsi="Tahoma" w:cs="Tahoma"/>
          <w:sz w:val="22"/>
          <w:szCs w:val="22"/>
        </w:rPr>
        <w:t xml:space="preserve">% </w:t>
      </w:r>
      <w:r w:rsidR="004A2DDB" w:rsidRPr="004F5D2D">
        <w:rPr>
          <w:rFonts w:ascii="Tahoma" w:hAnsi="Tahoma" w:cs="Tahoma"/>
          <w:sz w:val="22"/>
          <w:szCs w:val="22"/>
        </w:rPr>
        <w:t>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19B5C76E"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 xml:space="preserve">výši </w:t>
      </w:r>
      <w:r w:rsidRPr="00495881">
        <w:rPr>
          <w:rFonts w:ascii="Tahoma" w:hAnsi="Tahoma" w:cs="Tahoma"/>
          <w:sz w:val="22"/>
          <w:szCs w:val="22"/>
        </w:rPr>
        <w:t>0,0</w:t>
      </w:r>
      <w:r w:rsidR="007B5B9E" w:rsidRPr="00495881">
        <w:rPr>
          <w:rFonts w:ascii="Tahoma" w:hAnsi="Tahoma" w:cs="Tahoma"/>
          <w:sz w:val="22"/>
          <w:szCs w:val="22"/>
        </w:rPr>
        <w:t>1</w:t>
      </w:r>
      <w:r w:rsidR="003C5DE1" w:rsidRPr="00495881">
        <w:rPr>
          <w:rFonts w:ascii="Tahoma" w:hAnsi="Tahoma" w:cs="Tahoma"/>
          <w:sz w:val="22"/>
          <w:szCs w:val="22"/>
        </w:rPr>
        <w:t> </w:t>
      </w:r>
      <w:r w:rsidRPr="00495881">
        <w:rPr>
          <w:rFonts w:ascii="Tahoma" w:hAnsi="Tahoma" w:cs="Tahoma"/>
          <w:sz w:val="22"/>
          <w:szCs w:val="22"/>
        </w:rPr>
        <w:t>% z </w:t>
      </w:r>
      <w:r w:rsidRPr="00571479">
        <w:rPr>
          <w:rFonts w:ascii="Tahoma" w:hAnsi="Tahoma" w:cs="Tahoma"/>
          <w:sz w:val="22"/>
          <w:szCs w:val="22"/>
        </w:rPr>
        <w:t>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F5380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 xml:space="preserve">výši </w:t>
      </w:r>
      <w:r w:rsidRPr="00495881">
        <w:rPr>
          <w:rFonts w:ascii="Tahoma" w:hAnsi="Tahoma" w:cs="Tahoma"/>
          <w:sz w:val="22"/>
          <w:szCs w:val="22"/>
        </w:rPr>
        <w:t>0,05</w:t>
      </w:r>
      <w:r w:rsidR="003C5DE1" w:rsidRPr="00495881">
        <w:rPr>
          <w:rFonts w:ascii="Tahoma" w:hAnsi="Tahoma" w:cs="Tahoma"/>
          <w:sz w:val="22"/>
          <w:szCs w:val="22"/>
        </w:rPr>
        <w:t xml:space="preserve"> % </w:t>
      </w:r>
      <w:r w:rsidR="003C5DE1" w:rsidRPr="00C00633">
        <w:rPr>
          <w:rFonts w:ascii="Tahoma" w:hAnsi="Tahoma" w:cs="Tahoma"/>
          <w:sz w:val="22"/>
          <w:szCs w:val="22"/>
        </w:rPr>
        <w:t>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2E72062A" w:rsidR="004A2DDB" w:rsidRPr="00F17172"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 xml:space="preserve">výši </w:t>
      </w:r>
      <w:r w:rsidRPr="00495881">
        <w:rPr>
          <w:rFonts w:ascii="Tahoma" w:hAnsi="Tahoma" w:cs="Tahoma"/>
          <w:sz w:val="22"/>
          <w:szCs w:val="22"/>
        </w:rPr>
        <w:t>0,01</w:t>
      </w:r>
      <w:r w:rsidR="001B4AF4" w:rsidRPr="00495881">
        <w:rPr>
          <w:rFonts w:ascii="Tahoma" w:hAnsi="Tahoma" w:cs="Tahoma"/>
          <w:sz w:val="22"/>
          <w:szCs w:val="22"/>
        </w:rPr>
        <w:t> </w:t>
      </w:r>
      <w:r w:rsidR="00837912" w:rsidRPr="00495881">
        <w:rPr>
          <w:rFonts w:ascii="Tahoma" w:hAnsi="Tahoma" w:cs="Tahoma"/>
          <w:sz w:val="22"/>
          <w:szCs w:val="22"/>
        </w:rPr>
        <w:t xml:space="preserve">% </w:t>
      </w:r>
      <w:r w:rsidR="00837912" w:rsidRPr="00F17172">
        <w:rPr>
          <w:rFonts w:ascii="Tahoma" w:hAnsi="Tahoma" w:cs="Tahoma"/>
          <w:sz w:val="22"/>
          <w:szCs w:val="22"/>
        </w:rPr>
        <w:t>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Pr="00495881">
        <w:rPr>
          <w:rFonts w:ascii="Tahoma" w:hAnsi="Tahoma" w:cs="Tahoma"/>
          <w:sz w:val="22"/>
          <w:szCs w:val="22"/>
        </w:rPr>
        <w:t>3.000</w:t>
      </w:r>
      <w:r w:rsidR="00837912" w:rsidRPr="00495881">
        <w:rPr>
          <w:rFonts w:ascii="Tahoma" w:hAnsi="Tahoma" w:cs="Tahoma"/>
          <w:sz w:val="22"/>
          <w:szCs w:val="22"/>
        </w:rPr>
        <w:t xml:space="preserve"> Kč </w:t>
      </w:r>
      <w:r w:rsidR="00837912">
        <w:rPr>
          <w:rFonts w:ascii="Tahoma" w:hAnsi="Tahoma" w:cs="Tahoma"/>
          <w:sz w:val="22"/>
          <w:szCs w:val="22"/>
        </w:rPr>
        <w:t>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0C431155" w14:textId="10ED9347" w:rsidR="004A2DDB" w:rsidRPr="00837912" w:rsidRDefault="004A2DDB" w:rsidP="00F5380B">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lastRenderedPageBreak/>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495881">
        <w:rPr>
          <w:rFonts w:ascii="Tahoma" w:hAnsi="Tahoma" w:cs="Tahoma"/>
          <w:sz w:val="22"/>
          <w:szCs w:val="22"/>
        </w:rPr>
        <w:t>0,</w:t>
      </w:r>
      <w:r w:rsidR="00495881">
        <w:rPr>
          <w:rFonts w:ascii="Tahoma" w:hAnsi="Tahoma" w:cs="Tahoma"/>
          <w:sz w:val="22"/>
          <w:szCs w:val="22"/>
        </w:rPr>
        <w:t>2</w:t>
      </w:r>
      <w:r w:rsidR="00F7575D" w:rsidRPr="00495881">
        <w:rPr>
          <w:rFonts w:ascii="Tahoma" w:hAnsi="Tahoma" w:cs="Tahoma"/>
          <w:sz w:val="22"/>
          <w:szCs w:val="22"/>
        </w:rPr>
        <w:t xml:space="preserve">5 % </w:t>
      </w:r>
      <w:r w:rsidR="00F7575D" w:rsidRPr="008A4359">
        <w:rPr>
          <w:rFonts w:ascii="Tahoma" w:hAnsi="Tahoma" w:cs="Tahoma"/>
          <w:sz w:val="22"/>
          <w:szCs w:val="22"/>
        </w:rPr>
        <w:t>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03FCB3E9"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495881">
        <w:rPr>
          <w:rFonts w:ascii="Tahoma" w:hAnsi="Tahoma" w:cs="Tahoma"/>
          <w:sz w:val="22"/>
          <w:szCs w:val="22"/>
        </w:rPr>
        <w:t xml:space="preserve">0,05 % </w:t>
      </w:r>
      <w:r w:rsidR="00F7575D" w:rsidRPr="008A4359">
        <w:rPr>
          <w:rFonts w:ascii="Tahoma" w:hAnsi="Tahoma" w:cs="Tahoma"/>
          <w:sz w:val="22"/>
          <w:szCs w:val="22"/>
        </w:rPr>
        <w:t>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108EB6CE" w14:textId="77777777" w:rsidR="00CF7EC4" w:rsidRPr="00E9143C" w:rsidRDefault="00CF7EC4"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sidRPr="00495881">
        <w:rPr>
          <w:rFonts w:ascii="Tahoma" w:hAnsi="Tahoma" w:cs="Tahoma"/>
          <w:sz w:val="22"/>
          <w:szCs w:val="22"/>
        </w:rPr>
        <w:t>5</w:t>
      </w:r>
      <w:r w:rsidRPr="00495881">
        <w:rPr>
          <w:rFonts w:ascii="Tahoma" w:hAnsi="Tahoma" w:cs="Tahoma"/>
          <w:sz w:val="22"/>
          <w:szCs w:val="22"/>
        </w:rPr>
        <w:t>.000</w:t>
      </w:r>
      <w:r w:rsidR="00837912" w:rsidRPr="00495881">
        <w:rPr>
          <w:rFonts w:ascii="Tahoma" w:hAnsi="Tahoma" w:cs="Tahoma"/>
          <w:sz w:val="22"/>
          <w:szCs w:val="22"/>
        </w:rPr>
        <w:t xml:space="preserve"> Kč </w:t>
      </w:r>
      <w:r w:rsidR="00837912" w:rsidRPr="00E9143C">
        <w:rPr>
          <w:rFonts w:ascii="Tahoma" w:hAnsi="Tahoma" w:cs="Tahoma"/>
          <w:sz w:val="22"/>
          <w:szCs w:val="22"/>
        </w:rPr>
        <w:t>za každý zjištěný případ a </w:t>
      </w:r>
      <w:r w:rsidRPr="00E9143C">
        <w:rPr>
          <w:rFonts w:ascii="Tahoma" w:hAnsi="Tahoma" w:cs="Tahoma"/>
          <w:sz w:val="22"/>
          <w:szCs w:val="22"/>
        </w:rPr>
        <w:t>každý den prodlení.</w:t>
      </w:r>
    </w:p>
    <w:p w14:paraId="4E07C96A" w14:textId="38FAECF2" w:rsidR="00B36AFE" w:rsidRPr="00E9143C" w:rsidRDefault="00B36AFE"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DE2D9C">
        <w:rPr>
          <w:rFonts w:ascii="Tahoma" w:hAnsi="Tahoma" w:cs="Tahoma"/>
          <w:sz w:val="22"/>
          <w:szCs w:val="22"/>
        </w:rPr>
        <w:t xml:space="preserve">1 písm. f) nebo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00CC35F4" w:rsidRPr="00752768">
        <w:rPr>
          <w:rFonts w:ascii="Tahoma" w:hAnsi="Tahoma" w:cs="Tahoma"/>
          <w:sz w:val="22"/>
          <w:szCs w:val="22"/>
        </w:rPr>
        <w:t>nebo 2</w:t>
      </w:r>
      <w:r w:rsidR="002671E2" w:rsidRPr="00752768">
        <w:rPr>
          <w:rFonts w:ascii="Tahoma" w:hAnsi="Tahoma" w:cs="Tahoma"/>
          <w:sz w:val="22"/>
          <w:szCs w:val="22"/>
        </w:rPr>
        <w:t>7</w:t>
      </w:r>
      <w:r w:rsidRPr="00752768">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sidRPr="00752768">
        <w:rPr>
          <w:rFonts w:ascii="Tahoma" w:hAnsi="Tahoma" w:cs="Tahoma"/>
          <w:sz w:val="22"/>
          <w:szCs w:val="22"/>
        </w:rPr>
        <w:t>10</w:t>
      </w:r>
      <w:r w:rsidRPr="00752768">
        <w:rPr>
          <w:rFonts w:ascii="Tahoma" w:hAnsi="Tahoma" w:cs="Tahoma"/>
          <w:sz w:val="22"/>
          <w:szCs w:val="22"/>
        </w:rPr>
        <w:t>.000</w:t>
      </w:r>
      <w:r w:rsidR="00837912" w:rsidRPr="00752768">
        <w:rPr>
          <w:rFonts w:ascii="Tahoma" w:hAnsi="Tahoma" w:cs="Tahoma"/>
          <w:sz w:val="22"/>
          <w:szCs w:val="22"/>
        </w:rPr>
        <w:t> </w:t>
      </w:r>
      <w:r w:rsidRPr="00752768">
        <w:rPr>
          <w:rFonts w:ascii="Tahoma" w:hAnsi="Tahoma" w:cs="Tahoma"/>
          <w:sz w:val="22"/>
          <w:szCs w:val="22"/>
        </w:rPr>
        <w:t xml:space="preserve">Kč </w:t>
      </w:r>
      <w:r w:rsidRPr="00E9143C">
        <w:rPr>
          <w:rFonts w:ascii="Tahoma" w:hAnsi="Tahoma" w:cs="Tahoma"/>
          <w:sz w:val="22"/>
          <w:szCs w:val="22"/>
        </w:rPr>
        <w:t>za</w:t>
      </w:r>
      <w:r w:rsidR="00837912" w:rsidRPr="00E9143C">
        <w:rPr>
          <w:rFonts w:ascii="Tahoma" w:hAnsi="Tahoma" w:cs="Tahoma"/>
          <w:sz w:val="22"/>
          <w:szCs w:val="22"/>
        </w:rPr>
        <w:t> </w:t>
      </w:r>
      <w:r w:rsidRPr="00E9143C">
        <w:rPr>
          <w:rFonts w:ascii="Tahoma" w:hAnsi="Tahoma" w:cs="Tahoma"/>
          <w:sz w:val="22"/>
          <w:szCs w:val="22"/>
        </w:rPr>
        <w:t>každý zjištěný případ.</w:t>
      </w:r>
    </w:p>
    <w:p w14:paraId="1BC6B36A" w14:textId="29B3554D" w:rsidR="004A2DDB" w:rsidRPr="00E9143C" w:rsidRDefault="004A2DDB"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752768">
        <w:rPr>
          <w:rFonts w:ascii="Tahoma" w:hAnsi="Tahoma" w:cs="Tahoma"/>
          <w:sz w:val="22"/>
          <w:szCs w:val="22"/>
        </w:rPr>
        <w:t>2</w:t>
      </w:r>
      <w:r w:rsidRPr="00752768">
        <w:rPr>
          <w:rFonts w:ascii="Tahoma" w:hAnsi="Tahoma" w:cs="Tahoma"/>
          <w:sz w:val="22"/>
          <w:szCs w:val="22"/>
        </w:rPr>
        <w:t>.000</w:t>
      </w:r>
      <w:r w:rsidR="00837912" w:rsidRPr="00752768">
        <w:rPr>
          <w:rFonts w:ascii="Tahoma" w:hAnsi="Tahoma" w:cs="Tahoma"/>
          <w:sz w:val="22"/>
          <w:szCs w:val="22"/>
        </w:rPr>
        <w:t> </w:t>
      </w:r>
      <w:r w:rsidRPr="00752768">
        <w:rPr>
          <w:rFonts w:ascii="Tahoma" w:hAnsi="Tahoma" w:cs="Tahoma"/>
          <w:sz w:val="22"/>
          <w:szCs w:val="22"/>
        </w:rPr>
        <w:t xml:space="preserve">Kč </w:t>
      </w:r>
      <w:r w:rsidRPr="00E9143C">
        <w:rPr>
          <w:rFonts w:ascii="Tahoma" w:hAnsi="Tahoma" w:cs="Tahoma"/>
          <w:sz w:val="22"/>
          <w:szCs w:val="22"/>
        </w:rPr>
        <w:t>za</w:t>
      </w:r>
      <w:r w:rsidR="00837912" w:rsidRPr="00E9143C">
        <w:rPr>
          <w:rFonts w:ascii="Tahoma" w:hAnsi="Tahoma" w:cs="Tahoma"/>
          <w:sz w:val="22"/>
          <w:szCs w:val="22"/>
        </w:rPr>
        <w:t> </w:t>
      </w:r>
      <w:r w:rsidRPr="00E9143C">
        <w:rPr>
          <w:rFonts w:ascii="Tahoma" w:hAnsi="Tahoma" w:cs="Tahoma"/>
          <w:sz w:val="22"/>
          <w:szCs w:val="22"/>
        </w:rPr>
        <w:t>každý zjištěný případ.</w:t>
      </w:r>
    </w:p>
    <w:p w14:paraId="30DD9D0F" w14:textId="209EED5B" w:rsidR="00E0756F" w:rsidRPr="00F755E9" w:rsidRDefault="00E0756F"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se zhotovitel opakovaně (za</w:t>
      </w:r>
      <w:r w:rsidR="00837912" w:rsidRPr="52E6971A">
        <w:rPr>
          <w:rFonts w:ascii="Tahoma" w:hAnsi="Tahoma" w:cs="Tahoma"/>
          <w:sz w:val="22"/>
          <w:szCs w:val="22"/>
        </w:rPr>
        <w:t> </w:t>
      </w:r>
      <w:r w:rsidRPr="52E6971A">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52E6971A">
        <w:rPr>
          <w:rFonts w:ascii="Tahoma" w:hAnsi="Tahoma" w:cs="Tahoma"/>
          <w:sz w:val="22"/>
          <w:szCs w:val="22"/>
        </w:rPr>
        <w:t> </w:t>
      </w:r>
      <w:r w:rsidRPr="52E6971A">
        <w:rPr>
          <w:rFonts w:ascii="Tahoma" w:hAnsi="Tahoma" w:cs="Tahoma"/>
          <w:sz w:val="22"/>
          <w:szCs w:val="22"/>
        </w:rPr>
        <w:t>stavebním deníku), nebo objednateli neposkytne požadovanou dokumentaci a</w:t>
      </w:r>
      <w:r w:rsidR="000431D2" w:rsidRPr="52E6971A">
        <w:rPr>
          <w:rFonts w:ascii="Tahoma" w:hAnsi="Tahoma" w:cs="Tahoma"/>
          <w:sz w:val="22"/>
          <w:szCs w:val="22"/>
        </w:rPr>
        <w:t> </w:t>
      </w:r>
      <w:r w:rsidRPr="52E6971A">
        <w:rPr>
          <w:rFonts w:ascii="Tahoma" w:hAnsi="Tahoma" w:cs="Tahoma"/>
          <w:sz w:val="22"/>
          <w:szCs w:val="22"/>
        </w:rPr>
        <w:t xml:space="preserve">informace, </w:t>
      </w:r>
      <w:r w:rsidR="004D6269" w:rsidRPr="52E6971A">
        <w:rPr>
          <w:rFonts w:ascii="Tahoma" w:hAnsi="Tahoma" w:cs="Tahoma"/>
          <w:sz w:val="22"/>
          <w:szCs w:val="22"/>
        </w:rPr>
        <w:t>je povinen zaplatit objednateli</w:t>
      </w:r>
      <w:r w:rsidRPr="52E6971A">
        <w:rPr>
          <w:rFonts w:ascii="Tahoma" w:hAnsi="Tahoma" w:cs="Tahoma"/>
          <w:sz w:val="22"/>
          <w:szCs w:val="22"/>
        </w:rPr>
        <w:t xml:space="preserve"> smluvní pokut</w:t>
      </w:r>
      <w:r w:rsidR="004D6269" w:rsidRPr="52E6971A">
        <w:rPr>
          <w:rFonts w:ascii="Tahoma" w:hAnsi="Tahoma" w:cs="Tahoma"/>
          <w:sz w:val="22"/>
          <w:szCs w:val="22"/>
        </w:rPr>
        <w:t>u</w:t>
      </w:r>
      <w:r w:rsidRPr="52E6971A">
        <w:rPr>
          <w:rFonts w:ascii="Tahoma" w:hAnsi="Tahoma" w:cs="Tahoma"/>
          <w:sz w:val="22"/>
          <w:szCs w:val="22"/>
        </w:rPr>
        <w:t xml:space="preserve"> ve</w:t>
      </w:r>
      <w:r w:rsidR="000431D2" w:rsidRPr="52E6971A">
        <w:rPr>
          <w:rFonts w:ascii="Tahoma" w:hAnsi="Tahoma" w:cs="Tahoma"/>
          <w:sz w:val="22"/>
          <w:szCs w:val="22"/>
        </w:rPr>
        <w:t> </w:t>
      </w:r>
      <w:r w:rsidRPr="52E6971A">
        <w:rPr>
          <w:rFonts w:ascii="Tahoma" w:hAnsi="Tahoma" w:cs="Tahoma"/>
          <w:sz w:val="22"/>
          <w:szCs w:val="22"/>
        </w:rPr>
        <w:t xml:space="preserve">výši </w:t>
      </w:r>
      <w:r w:rsidR="006002AF" w:rsidRPr="00752768">
        <w:rPr>
          <w:rFonts w:ascii="Tahoma" w:hAnsi="Tahoma" w:cs="Tahoma"/>
          <w:sz w:val="22"/>
          <w:szCs w:val="22"/>
        </w:rPr>
        <w:t>2.000</w:t>
      </w:r>
      <w:r w:rsidR="000431D2" w:rsidRPr="00752768">
        <w:rPr>
          <w:rFonts w:ascii="Tahoma" w:hAnsi="Tahoma" w:cs="Tahoma"/>
          <w:sz w:val="22"/>
          <w:szCs w:val="22"/>
        </w:rPr>
        <w:t> </w:t>
      </w:r>
      <w:r w:rsidRPr="00752768">
        <w:rPr>
          <w:rFonts w:ascii="Tahoma" w:hAnsi="Tahoma" w:cs="Tahoma"/>
          <w:sz w:val="22"/>
          <w:szCs w:val="22"/>
        </w:rPr>
        <w:t xml:space="preserve">Kč </w:t>
      </w:r>
      <w:r w:rsidRPr="52E6971A">
        <w:rPr>
          <w:rFonts w:ascii="Tahoma" w:hAnsi="Tahoma" w:cs="Tahoma"/>
          <w:sz w:val="22"/>
          <w:szCs w:val="22"/>
        </w:rPr>
        <w:t>za</w:t>
      </w:r>
      <w:r w:rsidR="000431D2" w:rsidRPr="52E6971A">
        <w:rPr>
          <w:rFonts w:ascii="Tahoma" w:hAnsi="Tahoma" w:cs="Tahoma"/>
          <w:sz w:val="22"/>
          <w:szCs w:val="22"/>
        </w:rPr>
        <w:t> </w:t>
      </w:r>
      <w:r w:rsidRPr="52E6971A">
        <w:rPr>
          <w:rFonts w:ascii="Tahoma" w:hAnsi="Tahoma" w:cs="Tahoma"/>
          <w:sz w:val="22"/>
          <w:szCs w:val="22"/>
        </w:rPr>
        <w:t>každý zjištěný případ</w:t>
      </w:r>
      <w:r w:rsidR="00CA3F12" w:rsidRPr="52E6971A">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závazek 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eastAsia="Tahoma" w:hAnsi="Tahoma" w:cs="Tahoma"/>
          <w:b/>
          <w:bCs/>
          <w:i/>
          <w:i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6FE91BC" w14:textId="64019BEB"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F35B82">
        <w:rPr>
          <w:rFonts w:ascii="Tahoma" w:hAnsi="Tahoma" w:cs="Tahoma"/>
          <w:sz w:val="22"/>
          <w:szCs w:val="22"/>
        </w:rPr>
        <w:t> </w:t>
      </w:r>
      <w:r w:rsidRPr="007434F0">
        <w:rPr>
          <w:rFonts w:ascii="Tahoma" w:hAnsi="Tahoma" w:cs="Tahoma"/>
          <w:sz w:val="22"/>
          <w:szCs w:val="22"/>
        </w:rPr>
        <w:t>tzv. sankčních seznamech  (dle příloh č. 1 obou nařízení); bude-li kterékoliv z nařízení v</w:t>
      </w:r>
      <w:r w:rsidR="00F35B82">
        <w:rPr>
          <w:rFonts w:ascii="Tahoma" w:hAnsi="Tahoma" w:cs="Tahoma"/>
          <w:sz w:val="22"/>
          <w:szCs w:val="22"/>
        </w:rPr>
        <w:t> </w:t>
      </w:r>
      <w:r w:rsidRPr="007434F0">
        <w:rPr>
          <w:rFonts w:ascii="Tahoma" w:hAnsi="Tahoma" w:cs="Tahoma"/>
          <w:sz w:val="22"/>
          <w:szCs w:val="22"/>
        </w:rPr>
        <w:t>budoucnu nahrazeno jinou legislativou obdobného významu, uvedená povinnost se uplatní obdobně.</w:t>
      </w:r>
    </w:p>
    <w:p w14:paraId="5F29A054" w14:textId="6927EB6C" w:rsidR="00D172BC"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Zhotovitel je povinen objednatele bezodkladně informovat o jakýchkoliv skutečnostech, které mohou mít vliv na odpovědnost zhotovitele dle odst. </w:t>
      </w:r>
      <w:r w:rsidRPr="52E6971A">
        <w:rPr>
          <w:rFonts w:ascii="Tahoma" w:hAnsi="Tahoma" w:cs="Tahoma"/>
          <w:sz w:val="22"/>
          <w:szCs w:val="22"/>
        </w:rPr>
        <w:t>1</w:t>
      </w:r>
      <w:r w:rsidRPr="007434F0">
        <w:rPr>
          <w:rFonts w:ascii="Tahoma" w:hAnsi="Tahoma" w:cs="Tahoma"/>
          <w:sz w:val="22"/>
          <w:szCs w:val="22"/>
        </w:rPr>
        <w:t xml:space="preserve"> tohoto článku smlouvy. Zhotovitel je současně povinen kdykoliv poskytnout objednateli bezodkladnou součinnost pro případné ověření pravdivosti informací dle odst. </w:t>
      </w:r>
      <w:r w:rsidRPr="52E6971A">
        <w:rPr>
          <w:rFonts w:ascii="Tahoma" w:hAnsi="Tahoma" w:cs="Tahoma"/>
          <w:sz w:val="22"/>
          <w:szCs w:val="22"/>
        </w:rPr>
        <w:t>1</w:t>
      </w:r>
      <w:r w:rsidRPr="007434F0">
        <w:rPr>
          <w:rFonts w:ascii="Tahoma" w:hAnsi="Tahoma" w:cs="Tahoma"/>
          <w:sz w:val="22"/>
          <w:szCs w:val="22"/>
        </w:rPr>
        <w:t xml:space="preserve"> tohoto článku smlouvy.</w:t>
      </w:r>
    </w:p>
    <w:p w14:paraId="5AF897D9" w14:textId="7CB67041" w:rsidR="00D172BC" w:rsidRPr="00F35B82" w:rsidRDefault="00D172BC"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007434F0">
        <w:rPr>
          <w:rFonts w:ascii="Tahoma" w:hAnsi="Tahoma" w:cs="Tahoma"/>
          <w:sz w:val="22"/>
          <w:szCs w:val="22"/>
        </w:rPr>
        <w:t xml:space="preserve">Dojde-li k porušení pravidel dle odst. </w:t>
      </w:r>
      <w:r w:rsidRPr="52E6971A">
        <w:rPr>
          <w:rFonts w:ascii="Tahoma" w:hAnsi="Tahoma" w:cs="Tahoma"/>
          <w:sz w:val="22"/>
          <w:szCs w:val="22"/>
        </w:rPr>
        <w:t>1</w:t>
      </w:r>
      <w:r w:rsidRPr="007434F0">
        <w:rPr>
          <w:rFonts w:ascii="Tahoma" w:hAnsi="Tahoma" w:cs="Tahoma"/>
          <w:sz w:val="22"/>
          <w:szCs w:val="22"/>
        </w:rPr>
        <w:t xml:space="preserve">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w:t>
      </w:r>
      <w:r w:rsidRPr="007434F0">
        <w:rPr>
          <w:rFonts w:ascii="Tahoma" w:hAnsi="Tahoma" w:cs="Tahoma"/>
          <w:sz w:val="22"/>
          <w:szCs w:val="22"/>
        </w:rPr>
        <w:lastRenderedPageBreak/>
        <w:t>s</w:t>
      </w:r>
      <w:r w:rsidR="00F35B82">
        <w:rPr>
          <w:rFonts w:ascii="Tahoma" w:hAnsi="Tahoma" w:cs="Tahoma"/>
          <w:sz w:val="22"/>
          <w:szCs w:val="22"/>
        </w:rPr>
        <w:t> </w:t>
      </w:r>
      <w:r w:rsidRPr="007434F0">
        <w:rPr>
          <w:rFonts w:ascii="Tahoma" w:hAnsi="Tahoma" w:cs="Tahoma"/>
          <w:sz w:val="22"/>
          <w:szCs w:val="22"/>
        </w:rPr>
        <w:t>plněním dle této smlouvy.</w:t>
      </w:r>
    </w:p>
    <w:p w14:paraId="7489F077" w14:textId="51E06A33" w:rsidR="00F35B82" w:rsidRPr="00F35B82" w:rsidRDefault="00F35B82" w:rsidP="00F35B82">
      <w:pPr>
        <w:pStyle w:val="Smlouva-slo0"/>
        <w:numPr>
          <w:ilvl w:val="0"/>
          <w:numId w:val="33"/>
        </w:numPr>
        <w:tabs>
          <w:tab w:val="clear" w:pos="1440"/>
        </w:tabs>
        <w:spacing w:line="240" w:lineRule="auto"/>
        <w:ind w:left="357" w:hanging="357"/>
        <w:rPr>
          <w:rFonts w:ascii="Tahoma" w:eastAsia="Tahoma" w:hAnsi="Tahoma" w:cs="Tahoma"/>
          <w:sz w:val="22"/>
          <w:szCs w:val="22"/>
        </w:rPr>
      </w:pPr>
      <w:r w:rsidRPr="52E6971A">
        <w:rPr>
          <w:rFonts w:ascii="Tahoma" w:eastAsia="Tahoma" w:hAnsi="Tahoma" w:cs="Tahoma"/>
          <w:sz w:val="22"/>
          <w:szCs w:val="22"/>
        </w:rPr>
        <w:t xml:space="preserve">Dojde-li k </w:t>
      </w:r>
      <w:r w:rsidRPr="00F35B82">
        <w:rPr>
          <w:rFonts w:ascii="Tahoma" w:hAnsi="Tahoma" w:cs="Tahoma"/>
          <w:sz w:val="22"/>
          <w:szCs w:val="22"/>
        </w:rPr>
        <w:t>porušení</w:t>
      </w:r>
      <w:r w:rsidRPr="52E6971A">
        <w:rPr>
          <w:rFonts w:ascii="Tahoma" w:eastAsia="Tahoma" w:hAnsi="Tahoma" w:cs="Tahoma"/>
          <w:sz w:val="22"/>
          <w:szCs w:val="22"/>
        </w:rPr>
        <w:t xml:space="preserve"> pravidel dle odst. 1 t</w:t>
      </w:r>
      <w:r>
        <w:rPr>
          <w:rFonts w:ascii="Tahoma" w:eastAsia="Tahoma" w:hAnsi="Tahoma" w:cs="Tahoma"/>
          <w:sz w:val="22"/>
          <w:szCs w:val="22"/>
        </w:rPr>
        <w:t>oho</w:t>
      </w:r>
      <w:r w:rsidRPr="52E6971A">
        <w:rPr>
          <w:rFonts w:ascii="Tahoma" w:eastAsia="Tahoma" w:hAnsi="Tahoma" w:cs="Tahoma"/>
          <w:sz w:val="22"/>
          <w:szCs w:val="22"/>
        </w:rPr>
        <w:t>to</w:t>
      </w:r>
      <w:r>
        <w:rPr>
          <w:rFonts w:ascii="Tahoma" w:eastAsia="Tahoma" w:hAnsi="Tahoma" w:cs="Tahoma"/>
          <w:sz w:val="22"/>
          <w:szCs w:val="22"/>
        </w:rPr>
        <w:t xml:space="preserve"> článku</w:t>
      </w:r>
      <w:r w:rsidRPr="52E6971A">
        <w:rPr>
          <w:rFonts w:ascii="Tahoma" w:eastAsia="Tahoma" w:hAnsi="Tahoma" w:cs="Tahoma"/>
          <w:sz w:val="22"/>
          <w:szCs w:val="22"/>
        </w:rPr>
        <w:t xml:space="preserve"> smlouvy, je zhotovitel povinen zaplatit objednateli smluvní pokutu ve výši </w:t>
      </w:r>
      <w:r w:rsidRPr="00752768">
        <w:rPr>
          <w:rFonts w:ascii="Tahoma" w:eastAsia="Tahoma" w:hAnsi="Tahoma" w:cs="Tahoma"/>
          <w:sz w:val="22"/>
          <w:szCs w:val="22"/>
        </w:rPr>
        <w:t>100.000 </w:t>
      </w:r>
      <w:r w:rsidRPr="52E6971A">
        <w:rPr>
          <w:rFonts w:ascii="Tahoma" w:eastAsia="Tahoma" w:hAnsi="Tahoma" w:cs="Tahoma"/>
          <w:sz w:val="22"/>
          <w:szCs w:val="22"/>
        </w:rPr>
        <w:t>Kč, a to za každý jednotlivý případ porušení.</w:t>
      </w: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 xml:space="preserve">li zákon č. 340/2015 Sb., o zvláštních podmínkách účinnosti některých smluv, </w:t>
      </w:r>
      <w:r w:rsidR="00902592" w:rsidRPr="00FC3A58">
        <w:rPr>
          <w:rFonts w:ascii="Tahoma" w:hAnsi="Tahoma" w:cs="Tahoma"/>
          <w:sz w:val="22"/>
          <w:szCs w:val="22"/>
        </w:rPr>
        <w:lastRenderedPageBreak/>
        <w:t>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0C7FCBAC" w:rsidR="004A2DDB" w:rsidRPr="00EE3F2B" w:rsidRDefault="000F6236" w:rsidP="004255C2">
      <w:pPr>
        <w:pStyle w:val="Odstavecseseznamem"/>
        <w:numPr>
          <w:ilvl w:val="0"/>
          <w:numId w:val="15"/>
        </w:numPr>
        <w:jc w:val="both"/>
        <w:rPr>
          <w:rFonts w:ascii="Tahoma" w:hAnsi="Tahoma" w:cs="Tahoma"/>
          <w:snapToGrid w:val="0"/>
          <w:sz w:val="22"/>
          <w:szCs w:val="22"/>
        </w:rPr>
      </w:pPr>
      <w:r w:rsidRPr="00EE3F2B">
        <w:rPr>
          <w:sz w:val="22"/>
          <w:szCs w:val="22"/>
        </w:rPr>
        <w:t xml:space="preserve"> </w:t>
      </w:r>
      <w:r w:rsidRPr="00EE3F2B">
        <w:rPr>
          <w:rFonts w:ascii="Tahoma" w:hAnsi="Tahoma" w:cs="Tahoma"/>
          <w:sz w:val="22"/>
          <w:szCs w:val="22"/>
        </w:rPr>
        <w:t xml:space="preserve">Je-li tato smlouva uzavřena v listinné podobě, je vyhotovena ve dvou stejnopisech s platností originálu, přičemž každá ze smluvních stran obdrží jedno vyhotovení. </w:t>
      </w:r>
      <w:r w:rsidRPr="00EE3F2B">
        <w:rPr>
          <w:rFonts w:ascii="Tahoma" w:hAnsi="Tahoma" w:cs="Tahoma"/>
          <w:snapToGrid w:val="0"/>
          <w:sz w:val="22"/>
          <w:szCs w:val="22"/>
        </w:rPr>
        <w:t xml:space="preserve">Je-li tato smlouva uzavřena elektronicky, obdrží obě smluvní strany její elektronický originál opatřený uznávanými elektronickými podpisy.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124E9593" w:rsidR="00821E2C"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w:t>
      </w:r>
      <w:r w:rsidRPr="00752768">
        <w:rPr>
          <w:rFonts w:ascii="Tahoma" w:hAnsi="Tahoma" w:cs="Tahoma"/>
          <w:sz w:val="22"/>
          <w:szCs w:val="22"/>
        </w:rPr>
        <w:t xml:space="preserve">objednatele </w:t>
      </w:r>
      <w:hyperlink r:id="rId12" w:history="1">
        <w:r w:rsidR="008B5756" w:rsidRPr="00752768">
          <w:rPr>
            <w:rStyle w:val="Hypertextovodkaz"/>
            <w:rFonts w:ascii="Tahoma" w:hAnsi="Tahoma" w:cs="Tahoma"/>
            <w:sz w:val="22"/>
            <w:szCs w:val="22"/>
          </w:rPr>
          <w:t>www.oact.cz</w:t>
        </w:r>
      </w:hyperlink>
      <w:r w:rsidRPr="52E6971A">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57A97B3" w:rsidR="004A2DDB" w:rsidRDefault="00EA771A" w:rsidP="00EA771A">
      <w:pPr>
        <w:pStyle w:val="Smlouva-slo0"/>
        <w:tabs>
          <w:tab w:val="left" w:pos="1701"/>
        </w:tabs>
        <w:spacing w:line="240" w:lineRule="auto"/>
        <w:ind w:left="357"/>
        <w:rPr>
          <w:rFonts w:ascii="Tahoma" w:hAnsi="Tahoma" w:cs="Tahoma"/>
          <w:sz w:val="22"/>
          <w:szCs w:val="22"/>
        </w:rPr>
      </w:pPr>
      <w:r w:rsidRPr="00752768">
        <w:rPr>
          <w:rFonts w:ascii="Tahoma" w:hAnsi="Tahoma" w:cs="Tahoma"/>
          <w:bCs/>
          <w:sz w:val="22"/>
          <w:szCs w:val="22"/>
        </w:rPr>
        <w:t>Příloha č. 1:</w:t>
      </w:r>
      <w:r w:rsidRPr="00752768">
        <w:rPr>
          <w:rFonts w:ascii="Tahoma" w:hAnsi="Tahoma" w:cs="Tahoma"/>
          <w:bCs/>
          <w:sz w:val="22"/>
          <w:szCs w:val="22"/>
        </w:rPr>
        <w:tab/>
      </w:r>
      <w:r w:rsidR="004A2DDB" w:rsidRPr="00752768">
        <w:rPr>
          <w:rFonts w:ascii="Tahoma" w:hAnsi="Tahoma" w:cs="Tahoma"/>
          <w:sz w:val="22"/>
          <w:szCs w:val="22"/>
        </w:rPr>
        <w:t>Souhrnný rozpočet stavby</w:t>
      </w:r>
    </w:p>
    <w:p w14:paraId="1B1A7B0E" w14:textId="77777777" w:rsidR="001112AB" w:rsidRPr="00752768" w:rsidRDefault="001112AB" w:rsidP="00EA771A">
      <w:pPr>
        <w:pStyle w:val="Smlouva-slo0"/>
        <w:tabs>
          <w:tab w:val="left" w:pos="1701"/>
        </w:tabs>
        <w:spacing w:line="240" w:lineRule="auto"/>
        <w:ind w:left="357"/>
        <w:rPr>
          <w:rFonts w:ascii="Tahoma" w:hAnsi="Tahoma" w:cs="Tahoma"/>
          <w:sz w:val="22"/>
          <w:szCs w:val="22"/>
        </w:rPr>
      </w:pPr>
    </w:p>
    <w:p w14:paraId="1B953FB2" w14:textId="61EF976F" w:rsidR="00F1477D"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752768">
        <w:rPr>
          <w:rFonts w:ascii="Tahoma" w:hAnsi="Tahoma" w:cs="Tahoma"/>
          <w:snapToGrid/>
          <w:sz w:val="22"/>
          <w:szCs w:val="22"/>
        </w:rPr>
        <w:t>Příloha</w:t>
      </w:r>
      <w:r w:rsidR="00765137" w:rsidRPr="00752768">
        <w:rPr>
          <w:rFonts w:ascii="Tahoma" w:hAnsi="Tahoma" w:cs="Tahoma"/>
          <w:snapToGrid/>
          <w:sz w:val="22"/>
          <w:szCs w:val="22"/>
        </w:rPr>
        <w:t xml:space="preserve"> </w:t>
      </w:r>
      <w:r w:rsidRPr="00752768">
        <w:rPr>
          <w:rFonts w:ascii="Tahoma" w:hAnsi="Tahoma" w:cs="Tahoma"/>
          <w:snapToGrid/>
          <w:sz w:val="22"/>
          <w:szCs w:val="22"/>
        </w:rPr>
        <w:t>č.</w:t>
      </w:r>
      <w:r w:rsidR="00765137" w:rsidRPr="00752768">
        <w:rPr>
          <w:rFonts w:ascii="Tahoma" w:hAnsi="Tahoma" w:cs="Tahoma"/>
          <w:snapToGrid/>
          <w:sz w:val="22"/>
          <w:szCs w:val="22"/>
        </w:rPr>
        <w:t xml:space="preserve"> </w:t>
      </w:r>
      <w:r w:rsidR="00EA771A" w:rsidRPr="00752768">
        <w:rPr>
          <w:rFonts w:ascii="Tahoma" w:hAnsi="Tahoma" w:cs="Tahoma"/>
          <w:snapToGrid/>
          <w:sz w:val="22"/>
          <w:szCs w:val="22"/>
        </w:rPr>
        <w:t>2:</w:t>
      </w:r>
      <w:r w:rsidR="00EA771A" w:rsidRPr="00752768">
        <w:rPr>
          <w:rFonts w:ascii="Tahoma" w:hAnsi="Tahoma" w:cs="Tahoma"/>
          <w:snapToGrid/>
          <w:sz w:val="22"/>
          <w:szCs w:val="22"/>
        </w:rPr>
        <w:tab/>
      </w:r>
      <w:r w:rsidRPr="00752768">
        <w:rPr>
          <w:rFonts w:ascii="Tahoma" w:hAnsi="Tahoma" w:cs="Tahoma"/>
          <w:snapToGrid/>
          <w:sz w:val="22"/>
          <w:szCs w:val="22"/>
        </w:rPr>
        <w:t xml:space="preserve">Vzor prohlášení </w:t>
      </w:r>
      <w:r w:rsidR="004D6269" w:rsidRPr="00752768">
        <w:rPr>
          <w:rFonts w:ascii="Tahoma" w:hAnsi="Tahoma" w:cs="Tahoma"/>
          <w:snapToGrid/>
          <w:sz w:val="22"/>
          <w:szCs w:val="22"/>
        </w:rPr>
        <w:t xml:space="preserve">poddodavatelů </w:t>
      </w:r>
      <w:r w:rsidRPr="00752768">
        <w:rPr>
          <w:rFonts w:ascii="Tahoma" w:hAnsi="Tahoma" w:cs="Tahoma"/>
          <w:snapToGrid/>
          <w:sz w:val="22"/>
          <w:szCs w:val="22"/>
        </w:rPr>
        <w:t>o součinnosti s koordinátorem bezpečnosti a</w:t>
      </w:r>
      <w:r w:rsidR="00EA771A" w:rsidRPr="00752768">
        <w:rPr>
          <w:rFonts w:ascii="Tahoma" w:hAnsi="Tahoma" w:cs="Tahoma"/>
          <w:snapToGrid/>
          <w:sz w:val="22"/>
          <w:szCs w:val="22"/>
        </w:rPr>
        <w:t> </w:t>
      </w:r>
      <w:r w:rsidRPr="00752768">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752768" w:rsidRPr="00752768" w14:paraId="05D27F7F" w14:textId="77777777">
        <w:tc>
          <w:tcPr>
            <w:tcW w:w="3544" w:type="dxa"/>
          </w:tcPr>
          <w:p w14:paraId="47B9513A" w14:textId="7493526F" w:rsidR="004A2DDB" w:rsidRPr="00752768" w:rsidRDefault="004A2DDB" w:rsidP="0051293B">
            <w:pPr>
              <w:rPr>
                <w:rFonts w:ascii="Tahoma" w:hAnsi="Tahoma" w:cs="Tahoma"/>
                <w:sz w:val="22"/>
                <w:szCs w:val="22"/>
              </w:rPr>
            </w:pPr>
            <w:r w:rsidRPr="00752768">
              <w:rPr>
                <w:rFonts w:ascii="Tahoma" w:hAnsi="Tahoma" w:cs="Tahoma"/>
                <w:sz w:val="22"/>
                <w:szCs w:val="22"/>
              </w:rPr>
              <w:t>V</w:t>
            </w:r>
            <w:r w:rsidR="0083374D" w:rsidRPr="00752768">
              <w:rPr>
                <w:rFonts w:ascii="Tahoma" w:hAnsi="Tahoma" w:cs="Tahoma"/>
                <w:sz w:val="22"/>
                <w:szCs w:val="22"/>
              </w:rPr>
              <w:t> Českém Těšíně</w:t>
            </w:r>
            <w:r w:rsidRPr="00752768">
              <w:rPr>
                <w:rFonts w:ascii="Tahoma" w:hAnsi="Tahoma" w:cs="Tahoma"/>
                <w:sz w:val="22"/>
                <w:szCs w:val="22"/>
              </w:rPr>
              <w:t xml:space="preserve"> dne </w:t>
            </w:r>
            <w:r w:rsidR="0083374D" w:rsidRPr="00752768">
              <w:rPr>
                <w:rFonts w:ascii="Tahoma" w:hAnsi="Tahoma" w:cs="Tahoma"/>
                <w:sz w:val="22"/>
                <w:szCs w:val="22"/>
              </w:rPr>
              <w:t>……..</w:t>
            </w:r>
          </w:p>
          <w:p w14:paraId="2B6DF570" w14:textId="77777777" w:rsidR="000A4FF3" w:rsidRPr="00752768" w:rsidRDefault="000A4FF3" w:rsidP="0051293B">
            <w:pPr>
              <w:rPr>
                <w:rFonts w:ascii="Tahoma" w:hAnsi="Tahoma" w:cs="Tahoma"/>
                <w:sz w:val="22"/>
                <w:szCs w:val="22"/>
              </w:rPr>
            </w:pPr>
          </w:p>
          <w:p w14:paraId="346D9B96" w14:textId="77777777" w:rsidR="000A4FF3" w:rsidRPr="00752768" w:rsidRDefault="000A4FF3" w:rsidP="0051293B">
            <w:pPr>
              <w:rPr>
                <w:rFonts w:ascii="Tahoma" w:hAnsi="Tahoma" w:cs="Tahoma"/>
                <w:sz w:val="22"/>
                <w:szCs w:val="22"/>
              </w:rPr>
            </w:pPr>
          </w:p>
          <w:p w14:paraId="6BF6916C" w14:textId="77777777" w:rsidR="000A4FF3" w:rsidRPr="00752768" w:rsidRDefault="000A4FF3" w:rsidP="0051293B">
            <w:pPr>
              <w:rPr>
                <w:rFonts w:ascii="Tahoma" w:hAnsi="Tahoma" w:cs="Tahoma"/>
                <w:sz w:val="22"/>
                <w:szCs w:val="22"/>
              </w:rPr>
            </w:pPr>
          </w:p>
          <w:p w14:paraId="6D35C475" w14:textId="77777777" w:rsidR="000A4FF3" w:rsidRPr="00752768" w:rsidRDefault="000A4FF3" w:rsidP="0051293B">
            <w:pPr>
              <w:rPr>
                <w:rFonts w:ascii="Tahoma" w:hAnsi="Tahoma" w:cs="Tahoma"/>
                <w:sz w:val="22"/>
                <w:szCs w:val="22"/>
              </w:rPr>
            </w:pPr>
            <w:r w:rsidRPr="00752768">
              <w:rPr>
                <w:rFonts w:ascii="Tahoma" w:hAnsi="Tahoma" w:cs="Tahoma"/>
                <w:sz w:val="22"/>
                <w:szCs w:val="22"/>
              </w:rPr>
              <w:t>…………………………</w:t>
            </w:r>
            <w:r w:rsidR="00684B95" w:rsidRPr="00752768">
              <w:rPr>
                <w:rFonts w:ascii="Tahoma" w:hAnsi="Tahoma" w:cs="Tahoma"/>
                <w:sz w:val="22"/>
                <w:szCs w:val="22"/>
              </w:rPr>
              <w:t>………….</w:t>
            </w:r>
          </w:p>
          <w:p w14:paraId="44EC2AE0" w14:textId="77777777" w:rsidR="000A4FF3" w:rsidRPr="00752768" w:rsidRDefault="000A4FF3" w:rsidP="0051293B">
            <w:pPr>
              <w:rPr>
                <w:rFonts w:ascii="Tahoma" w:hAnsi="Tahoma" w:cs="Tahoma"/>
                <w:sz w:val="22"/>
                <w:szCs w:val="22"/>
              </w:rPr>
            </w:pPr>
            <w:r w:rsidRPr="00752768">
              <w:rPr>
                <w:rFonts w:ascii="Tahoma" w:hAnsi="Tahoma" w:cs="Tahoma"/>
                <w:sz w:val="22"/>
                <w:szCs w:val="22"/>
              </w:rPr>
              <w:t>za objednatele</w:t>
            </w:r>
          </w:p>
          <w:p w14:paraId="571ABCE9" w14:textId="760E22C9" w:rsidR="0083374D" w:rsidRPr="00752768" w:rsidRDefault="0083374D" w:rsidP="0051293B">
            <w:pPr>
              <w:ind w:left="716" w:hanging="716"/>
              <w:rPr>
                <w:rStyle w:val="normaltextrun"/>
                <w:i/>
                <w:iCs/>
                <w:shd w:val="clear" w:color="auto" w:fill="FFFFFF"/>
              </w:rPr>
            </w:pPr>
            <w:r w:rsidRPr="00752768">
              <w:rPr>
                <w:rStyle w:val="normaltextrun"/>
                <w:rFonts w:ascii="Tahoma" w:hAnsi="Tahoma" w:cs="Tahoma"/>
                <w:i/>
                <w:iCs/>
                <w:sz w:val="22"/>
                <w:szCs w:val="22"/>
                <w:shd w:val="clear" w:color="auto" w:fill="FFFFFF"/>
              </w:rPr>
              <w:t>I</w:t>
            </w:r>
            <w:r w:rsidRPr="00752768">
              <w:rPr>
                <w:rStyle w:val="normaltextrun"/>
                <w:i/>
                <w:iCs/>
                <w:shd w:val="clear" w:color="auto" w:fill="FFFFFF"/>
              </w:rPr>
              <w:t>ng. Ivana Nováková, ředitelka</w:t>
            </w:r>
          </w:p>
          <w:p w14:paraId="7904A393" w14:textId="77777777" w:rsidR="0083374D" w:rsidRPr="00752768" w:rsidRDefault="0083374D" w:rsidP="0051293B">
            <w:pPr>
              <w:ind w:left="716" w:hanging="716"/>
              <w:rPr>
                <w:rStyle w:val="normaltextrun"/>
                <w:rFonts w:ascii="Tahoma" w:hAnsi="Tahoma" w:cs="Tahoma"/>
                <w:i/>
                <w:iCs/>
                <w:sz w:val="22"/>
                <w:szCs w:val="22"/>
                <w:shd w:val="clear" w:color="auto" w:fill="FFFFFF"/>
              </w:rPr>
            </w:pPr>
          </w:p>
          <w:p w14:paraId="42BEAFD2" w14:textId="4204420D" w:rsidR="00AB082E" w:rsidRPr="00752768" w:rsidRDefault="00AB082E" w:rsidP="0051293B">
            <w:pPr>
              <w:ind w:left="716" w:hanging="716"/>
              <w:rPr>
                <w:rFonts w:ascii="Tahoma" w:hAnsi="Tahoma" w:cs="Tahoma"/>
                <w:sz w:val="22"/>
                <w:szCs w:val="22"/>
              </w:rPr>
            </w:pPr>
          </w:p>
        </w:tc>
        <w:tc>
          <w:tcPr>
            <w:tcW w:w="1316" w:type="dxa"/>
          </w:tcPr>
          <w:p w14:paraId="286BD3BF" w14:textId="77777777" w:rsidR="004A2DDB" w:rsidRPr="00752768" w:rsidRDefault="004A2DDB" w:rsidP="0051293B">
            <w:pPr>
              <w:rPr>
                <w:rFonts w:ascii="Tahoma" w:hAnsi="Tahoma" w:cs="Tahoma"/>
                <w:sz w:val="22"/>
                <w:szCs w:val="22"/>
              </w:rPr>
            </w:pPr>
          </w:p>
        </w:tc>
        <w:tc>
          <w:tcPr>
            <w:tcW w:w="4212" w:type="dxa"/>
          </w:tcPr>
          <w:p w14:paraId="4BA712AA" w14:textId="77777777" w:rsidR="004A2DDB" w:rsidRPr="00752768" w:rsidRDefault="004A2DDB" w:rsidP="0051293B">
            <w:pPr>
              <w:rPr>
                <w:rFonts w:ascii="Tahoma" w:hAnsi="Tahoma" w:cs="Tahoma"/>
                <w:sz w:val="22"/>
                <w:szCs w:val="22"/>
              </w:rPr>
            </w:pPr>
            <w:r w:rsidRPr="00752768">
              <w:rPr>
                <w:rFonts w:ascii="Tahoma" w:hAnsi="Tahoma" w:cs="Tahoma"/>
                <w:sz w:val="22"/>
                <w:szCs w:val="22"/>
              </w:rPr>
              <w:t>V ……………</w:t>
            </w:r>
            <w:r w:rsidR="00625E9E" w:rsidRPr="00752768">
              <w:rPr>
                <w:rFonts w:ascii="Tahoma" w:hAnsi="Tahoma" w:cs="Tahoma"/>
                <w:sz w:val="22"/>
                <w:szCs w:val="22"/>
              </w:rPr>
              <w:t>…</w:t>
            </w:r>
            <w:r w:rsidRPr="00752768">
              <w:rPr>
                <w:rFonts w:ascii="Tahoma" w:hAnsi="Tahoma" w:cs="Tahoma"/>
                <w:sz w:val="22"/>
                <w:szCs w:val="22"/>
              </w:rPr>
              <w:t xml:space="preserve"> dne </w:t>
            </w:r>
          </w:p>
          <w:p w14:paraId="6383DA26" w14:textId="77777777" w:rsidR="000A4FF3" w:rsidRPr="00752768" w:rsidRDefault="000A4FF3" w:rsidP="0051293B">
            <w:pPr>
              <w:rPr>
                <w:rFonts w:ascii="Tahoma" w:hAnsi="Tahoma" w:cs="Tahoma"/>
                <w:sz w:val="22"/>
                <w:szCs w:val="22"/>
              </w:rPr>
            </w:pPr>
          </w:p>
          <w:p w14:paraId="5454CE34" w14:textId="77777777" w:rsidR="000A4FF3" w:rsidRPr="00752768" w:rsidRDefault="000A4FF3" w:rsidP="0051293B">
            <w:pPr>
              <w:rPr>
                <w:rFonts w:ascii="Tahoma" w:hAnsi="Tahoma" w:cs="Tahoma"/>
                <w:sz w:val="22"/>
                <w:szCs w:val="22"/>
              </w:rPr>
            </w:pPr>
          </w:p>
          <w:p w14:paraId="54777808" w14:textId="77777777" w:rsidR="000A4FF3" w:rsidRPr="00752768" w:rsidRDefault="000A4FF3" w:rsidP="0051293B">
            <w:pPr>
              <w:rPr>
                <w:rFonts w:ascii="Tahoma" w:hAnsi="Tahoma" w:cs="Tahoma"/>
                <w:sz w:val="22"/>
                <w:szCs w:val="22"/>
              </w:rPr>
            </w:pPr>
          </w:p>
          <w:p w14:paraId="0644AE44" w14:textId="77777777" w:rsidR="000A4FF3" w:rsidRPr="00752768" w:rsidRDefault="000A4FF3" w:rsidP="0051293B">
            <w:pPr>
              <w:rPr>
                <w:rFonts w:ascii="Tahoma" w:hAnsi="Tahoma" w:cs="Tahoma"/>
                <w:sz w:val="22"/>
                <w:szCs w:val="22"/>
              </w:rPr>
            </w:pPr>
            <w:r w:rsidRPr="00752768">
              <w:rPr>
                <w:rFonts w:ascii="Tahoma" w:hAnsi="Tahoma" w:cs="Tahoma"/>
                <w:sz w:val="22"/>
                <w:szCs w:val="22"/>
              </w:rPr>
              <w:t>……………………………..</w:t>
            </w:r>
          </w:p>
          <w:p w14:paraId="13DE14A3" w14:textId="77777777" w:rsidR="000A4FF3" w:rsidRPr="00752768" w:rsidRDefault="000A4FF3" w:rsidP="0051293B">
            <w:pPr>
              <w:rPr>
                <w:rFonts w:ascii="Tahoma" w:hAnsi="Tahoma" w:cs="Tahoma"/>
                <w:sz w:val="22"/>
                <w:szCs w:val="22"/>
              </w:rPr>
            </w:pPr>
            <w:r w:rsidRPr="00752768">
              <w:rPr>
                <w:rFonts w:ascii="Tahoma" w:hAnsi="Tahoma" w:cs="Tahoma"/>
                <w:sz w:val="22"/>
                <w:szCs w:val="22"/>
              </w:rPr>
              <w:t>za zhotovitele</w:t>
            </w:r>
          </w:p>
          <w:p w14:paraId="49CA71F4" w14:textId="77777777" w:rsidR="00821E2C" w:rsidRPr="00752768" w:rsidRDefault="00821E2C" w:rsidP="0051293B">
            <w:pPr>
              <w:rPr>
                <w:rFonts w:ascii="Tahoma" w:hAnsi="Tahoma" w:cs="Tahoma"/>
                <w:i/>
                <w:sz w:val="22"/>
                <w:szCs w:val="22"/>
              </w:rPr>
            </w:pPr>
            <w:r w:rsidRPr="00752768">
              <w:rPr>
                <w:rFonts w:ascii="Tahoma" w:hAnsi="Tahoma" w:cs="Tahoma"/>
                <w:i/>
                <w:sz w:val="22"/>
                <w:szCs w:val="22"/>
              </w:rPr>
              <w:t>jméno, příjmení, funkce</w:t>
            </w:r>
          </w:p>
          <w:p w14:paraId="76827514" w14:textId="77777777" w:rsidR="000A4FF3" w:rsidRPr="00752768" w:rsidRDefault="000A4FF3" w:rsidP="0051293B">
            <w:pPr>
              <w:rPr>
                <w:rFonts w:ascii="Tahoma" w:hAnsi="Tahoma" w:cs="Tahoma"/>
                <w:sz w:val="22"/>
                <w:szCs w:val="22"/>
              </w:rPr>
            </w:pPr>
          </w:p>
        </w:tc>
      </w:tr>
    </w:tbl>
    <w:p w14:paraId="7771EF18" w14:textId="77777777" w:rsidR="00594679" w:rsidRPr="00752768" w:rsidRDefault="00EA771A" w:rsidP="004C3A76">
      <w:pPr>
        <w:pStyle w:val="Smlouva-slo0"/>
        <w:pageBreakBefore/>
        <w:spacing w:before="0" w:line="240" w:lineRule="auto"/>
        <w:rPr>
          <w:rFonts w:ascii="Tahoma" w:hAnsi="Tahoma" w:cs="Tahoma"/>
          <w:snapToGrid/>
          <w:sz w:val="22"/>
          <w:szCs w:val="22"/>
        </w:rPr>
      </w:pPr>
      <w:r w:rsidRPr="00752768">
        <w:rPr>
          <w:rFonts w:ascii="Tahoma" w:hAnsi="Tahoma" w:cs="Tahoma"/>
          <w:snapToGrid/>
          <w:sz w:val="22"/>
          <w:szCs w:val="22"/>
        </w:rPr>
        <w:lastRenderedPageBreak/>
        <w:t>Příloha č. 2 -</w:t>
      </w:r>
      <w:r w:rsidRPr="00752768">
        <w:rPr>
          <w:rFonts w:ascii="Tahoma" w:hAnsi="Tahoma" w:cs="Tahoma"/>
          <w:snapToGrid/>
          <w:sz w:val="22"/>
          <w:szCs w:val="22"/>
        </w:rPr>
        <w:tab/>
      </w:r>
      <w:r w:rsidR="00594679" w:rsidRPr="00752768">
        <w:rPr>
          <w:rFonts w:ascii="Tahoma" w:hAnsi="Tahoma" w:cs="Tahoma"/>
          <w:snapToGrid/>
          <w:sz w:val="22"/>
          <w:szCs w:val="22"/>
        </w:rPr>
        <w:t xml:space="preserve">Vzor prohlášení </w:t>
      </w:r>
      <w:r w:rsidR="004D6269" w:rsidRPr="00752768">
        <w:rPr>
          <w:rFonts w:ascii="Tahoma" w:hAnsi="Tahoma" w:cs="Tahoma"/>
          <w:snapToGrid/>
          <w:sz w:val="22"/>
          <w:szCs w:val="22"/>
        </w:rPr>
        <w:t xml:space="preserve">poddodavatelů </w:t>
      </w:r>
      <w:r w:rsidR="00594679" w:rsidRPr="00752768">
        <w:rPr>
          <w:rFonts w:ascii="Tahoma" w:hAnsi="Tahoma" w:cs="Tahoma"/>
          <w:snapToGrid/>
          <w:sz w:val="22"/>
          <w:szCs w:val="22"/>
        </w:rPr>
        <w:t>o součinnosti s koordinátorem bezpečnosti a</w:t>
      </w:r>
      <w:r w:rsidRPr="00752768">
        <w:rPr>
          <w:rFonts w:ascii="Tahoma" w:hAnsi="Tahoma" w:cs="Tahoma"/>
          <w:snapToGrid/>
          <w:sz w:val="22"/>
          <w:szCs w:val="22"/>
        </w:rPr>
        <w:t> </w:t>
      </w:r>
      <w:r w:rsidR="00594679" w:rsidRPr="00752768">
        <w:rPr>
          <w:rFonts w:ascii="Tahoma" w:hAnsi="Tahoma" w:cs="Tahoma"/>
          <w:snapToGrid/>
          <w:sz w:val="22"/>
          <w:szCs w:val="22"/>
        </w:rPr>
        <w:t>ochrany zdraví při práci na staveništi</w:t>
      </w:r>
    </w:p>
    <w:p w14:paraId="68EE6241" w14:textId="77777777" w:rsidR="00594679" w:rsidRPr="00752768" w:rsidRDefault="00594679" w:rsidP="00EA771A">
      <w:pPr>
        <w:pStyle w:val="Smlouva-slo0"/>
        <w:spacing w:before="360" w:line="240" w:lineRule="auto"/>
        <w:jc w:val="center"/>
        <w:rPr>
          <w:rFonts w:ascii="Tahoma" w:hAnsi="Tahoma" w:cs="Tahoma"/>
          <w:b/>
          <w:bCs/>
          <w:snapToGrid/>
          <w:sz w:val="22"/>
          <w:szCs w:val="22"/>
        </w:rPr>
      </w:pPr>
      <w:r w:rsidRPr="00752768">
        <w:rPr>
          <w:rFonts w:ascii="Tahoma" w:hAnsi="Tahoma" w:cs="Tahoma"/>
          <w:b/>
          <w:bCs/>
          <w:snapToGrid/>
          <w:sz w:val="22"/>
          <w:szCs w:val="22"/>
        </w:rPr>
        <w:t>Prohlášení zhotovitele o součinnosti s koordinátorem bezpečnosti a</w:t>
      </w:r>
      <w:r w:rsidR="00EA771A" w:rsidRPr="00752768">
        <w:rPr>
          <w:rFonts w:ascii="Tahoma" w:hAnsi="Tahoma" w:cs="Tahoma"/>
          <w:b/>
          <w:bCs/>
          <w:snapToGrid/>
          <w:sz w:val="22"/>
          <w:szCs w:val="22"/>
        </w:rPr>
        <w:t> </w:t>
      </w:r>
      <w:r w:rsidRPr="00752768">
        <w:rPr>
          <w:rFonts w:ascii="Tahoma" w:hAnsi="Tahoma" w:cs="Tahoma"/>
          <w:b/>
          <w:bCs/>
          <w:snapToGrid/>
          <w:sz w:val="22"/>
          <w:szCs w:val="22"/>
        </w:rPr>
        <w:t>ochrany zdraví při práci na staveništi</w:t>
      </w:r>
    </w:p>
    <w:p w14:paraId="1C3C3F3E" w14:textId="77777777" w:rsidR="00594679" w:rsidRPr="00752768" w:rsidRDefault="00EA771A" w:rsidP="005D2F87">
      <w:pPr>
        <w:pStyle w:val="Smlouva-slo0"/>
        <w:spacing w:before="240" w:line="240" w:lineRule="auto"/>
        <w:rPr>
          <w:rFonts w:ascii="Tahoma" w:hAnsi="Tahoma" w:cs="Tahoma"/>
          <w:snapToGrid/>
          <w:sz w:val="22"/>
          <w:szCs w:val="22"/>
        </w:rPr>
      </w:pPr>
      <w:r w:rsidRPr="00752768">
        <w:rPr>
          <w:rFonts w:ascii="Tahoma" w:hAnsi="Tahoma" w:cs="Tahoma"/>
          <w:snapToGrid/>
          <w:sz w:val="22"/>
          <w:szCs w:val="22"/>
        </w:rPr>
        <w:t>V souladu se zákonem č. 309/2006 </w:t>
      </w:r>
      <w:r w:rsidR="00594679" w:rsidRPr="00752768">
        <w:rPr>
          <w:rFonts w:ascii="Tahoma" w:hAnsi="Tahoma" w:cs="Tahoma"/>
          <w:snapToGrid/>
          <w:sz w:val="22"/>
          <w:szCs w:val="22"/>
        </w:rPr>
        <w:t>Sb., kterým se upravují další požadavky bezpečnosti a</w:t>
      </w:r>
      <w:r w:rsidRPr="00752768">
        <w:rPr>
          <w:rFonts w:ascii="Tahoma" w:hAnsi="Tahoma" w:cs="Tahoma"/>
          <w:snapToGrid/>
          <w:sz w:val="22"/>
          <w:szCs w:val="22"/>
        </w:rPr>
        <w:t> </w:t>
      </w:r>
      <w:r w:rsidR="00594679" w:rsidRPr="00752768">
        <w:rPr>
          <w:rFonts w:ascii="Tahoma" w:hAnsi="Tahoma" w:cs="Tahoma"/>
          <w:snapToGrid/>
          <w:sz w:val="22"/>
          <w:szCs w:val="22"/>
        </w:rPr>
        <w:t>ochrany zdraví při</w:t>
      </w:r>
      <w:r w:rsidRPr="00752768">
        <w:rPr>
          <w:rFonts w:ascii="Tahoma" w:hAnsi="Tahoma" w:cs="Tahoma"/>
          <w:snapToGrid/>
          <w:sz w:val="22"/>
          <w:szCs w:val="22"/>
        </w:rPr>
        <w:t> </w:t>
      </w:r>
      <w:r w:rsidR="00594679" w:rsidRPr="00752768">
        <w:rPr>
          <w:rFonts w:ascii="Tahoma" w:hAnsi="Tahoma" w:cs="Tahoma"/>
          <w:snapToGrid/>
          <w:sz w:val="22"/>
          <w:szCs w:val="22"/>
        </w:rPr>
        <w:t>práci v</w:t>
      </w:r>
      <w:r w:rsidRPr="00752768">
        <w:rPr>
          <w:rFonts w:ascii="Tahoma" w:hAnsi="Tahoma" w:cs="Tahoma"/>
          <w:snapToGrid/>
          <w:sz w:val="22"/>
          <w:szCs w:val="22"/>
        </w:rPr>
        <w:t> </w:t>
      </w:r>
      <w:r w:rsidR="00594679" w:rsidRPr="00752768">
        <w:rPr>
          <w:rFonts w:ascii="Tahoma" w:hAnsi="Tahoma" w:cs="Tahoma"/>
          <w:snapToGrid/>
          <w:sz w:val="22"/>
          <w:szCs w:val="22"/>
        </w:rPr>
        <w:t>pracovněprávních vztazích a</w:t>
      </w:r>
      <w:r w:rsidRPr="00752768">
        <w:rPr>
          <w:rFonts w:ascii="Tahoma" w:hAnsi="Tahoma" w:cs="Tahoma"/>
          <w:snapToGrid/>
          <w:sz w:val="22"/>
          <w:szCs w:val="22"/>
        </w:rPr>
        <w:t> </w:t>
      </w:r>
      <w:r w:rsidR="00594679" w:rsidRPr="00752768">
        <w:rPr>
          <w:rFonts w:ascii="Tahoma" w:hAnsi="Tahoma" w:cs="Tahoma"/>
          <w:snapToGrid/>
          <w:sz w:val="22"/>
          <w:szCs w:val="22"/>
        </w:rPr>
        <w:t>o</w:t>
      </w:r>
      <w:r w:rsidRPr="00752768">
        <w:rPr>
          <w:rFonts w:ascii="Tahoma" w:hAnsi="Tahoma" w:cs="Tahoma"/>
          <w:snapToGrid/>
          <w:sz w:val="22"/>
          <w:szCs w:val="22"/>
        </w:rPr>
        <w:t> </w:t>
      </w:r>
      <w:r w:rsidR="00594679" w:rsidRPr="00752768">
        <w:rPr>
          <w:rFonts w:ascii="Tahoma" w:hAnsi="Tahoma" w:cs="Tahoma"/>
          <w:snapToGrid/>
          <w:sz w:val="22"/>
          <w:szCs w:val="22"/>
        </w:rPr>
        <w:t>zajištění bezpečnosti a</w:t>
      </w:r>
      <w:r w:rsidRPr="00752768">
        <w:rPr>
          <w:rFonts w:ascii="Tahoma" w:hAnsi="Tahoma" w:cs="Tahoma"/>
          <w:snapToGrid/>
          <w:sz w:val="22"/>
          <w:szCs w:val="22"/>
        </w:rPr>
        <w:t> </w:t>
      </w:r>
      <w:r w:rsidR="00594679" w:rsidRPr="00752768">
        <w:rPr>
          <w:rFonts w:ascii="Tahoma" w:hAnsi="Tahoma" w:cs="Tahoma"/>
          <w:snapToGrid/>
          <w:sz w:val="22"/>
          <w:szCs w:val="22"/>
        </w:rPr>
        <w:t>ochrany zdraví při</w:t>
      </w:r>
      <w:r w:rsidRPr="00752768">
        <w:rPr>
          <w:rFonts w:ascii="Tahoma" w:hAnsi="Tahoma" w:cs="Tahoma"/>
          <w:snapToGrid/>
          <w:sz w:val="22"/>
          <w:szCs w:val="22"/>
        </w:rPr>
        <w:t> </w:t>
      </w:r>
      <w:r w:rsidR="00594679" w:rsidRPr="00752768">
        <w:rPr>
          <w:rFonts w:ascii="Tahoma" w:hAnsi="Tahoma" w:cs="Tahoma"/>
          <w:snapToGrid/>
          <w:sz w:val="22"/>
          <w:szCs w:val="22"/>
        </w:rPr>
        <w:t>činnosti nebo poskytování služeb mimo pracovněprávní vztahy (zákon o zajištění</w:t>
      </w:r>
      <w:r w:rsidRPr="00752768">
        <w:rPr>
          <w:rFonts w:ascii="Tahoma" w:hAnsi="Tahoma" w:cs="Tahoma"/>
          <w:snapToGrid/>
          <w:sz w:val="22"/>
          <w:szCs w:val="22"/>
        </w:rPr>
        <w:t xml:space="preserve"> dalších podmínek bezpečnosti a ochrany zdraví při </w:t>
      </w:r>
      <w:r w:rsidR="00594679" w:rsidRPr="00752768">
        <w:rPr>
          <w:rFonts w:ascii="Tahoma" w:hAnsi="Tahoma" w:cs="Tahoma"/>
          <w:snapToGrid/>
          <w:sz w:val="22"/>
          <w:szCs w:val="22"/>
        </w:rPr>
        <w:t>práci), ve</w:t>
      </w:r>
      <w:r w:rsidRPr="00752768">
        <w:rPr>
          <w:rFonts w:ascii="Tahoma" w:hAnsi="Tahoma" w:cs="Tahoma"/>
          <w:snapToGrid/>
          <w:sz w:val="22"/>
          <w:szCs w:val="22"/>
        </w:rPr>
        <w:t> </w:t>
      </w:r>
      <w:r w:rsidR="00594679" w:rsidRPr="00752768">
        <w:rPr>
          <w:rFonts w:ascii="Tahoma" w:hAnsi="Tahoma" w:cs="Tahoma"/>
          <w:snapToGrid/>
          <w:sz w:val="22"/>
          <w:szCs w:val="22"/>
        </w:rPr>
        <w:t>znění pozdějších předpisů se</w:t>
      </w:r>
      <w:r w:rsidRPr="00752768">
        <w:rPr>
          <w:rFonts w:ascii="Tahoma" w:hAnsi="Tahoma" w:cs="Tahoma"/>
          <w:snapToGrid/>
          <w:sz w:val="22"/>
          <w:szCs w:val="22"/>
        </w:rPr>
        <w:t> </w:t>
      </w:r>
      <w:r w:rsidR="00594679" w:rsidRPr="00752768">
        <w:rPr>
          <w:rFonts w:ascii="Tahoma" w:hAnsi="Tahoma" w:cs="Tahoma"/>
          <w:snapToGrid/>
          <w:sz w:val="22"/>
          <w:szCs w:val="22"/>
        </w:rPr>
        <w:t>zhotovitel ………………………………………………………………</w:t>
      </w:r>
      <w:r w:rsidRPr="00752768">
        <w:rPr>
          <w:rFonts w:ascii="Tahoma" w:hAnsi="Tahoma" w:cs="Tahoma"/>
          <w:snapToGrid/>
          <w:sz w:val="22"/>
          <w:szCs w:val="22"/>
        </w:rPr>
        <w:t xml:space="preserve"> </w:t>
      </w:r>
      <w:r w:rsidR="00594679" w:rsidRPr="00752768">
        <w:rPr>
          <w:rFonts w:ascii="Tahoma" w:hAnsi="Tahoma" w:cs="Tahoma"/>
          <w:i/>
          <w:snapToGrid/>
          <w:sz w:val="22"/>
          <w:szCs w:val="22"/>
        </w:rPr>
        <w:t>(název, sídlo, IČ</w:t>
      </w:r>
      <w:r w:rsidR="00DD3629" w:rsidRPr="00752768">
        <w:rPr>
          <w:rFonts w:ascii="Tahoma" w:hAnsi="Tahoma" w:cs="Tahoma"/>
          <w:i/>
          <w:snapToGrid/>
          <w:sz w:val="22"/>
          <w:szCs w:val="22"/>
        </w:rPr>
        <w:t>O</w:t>
      </w:r>
      <w:r w:rsidR="00594679" w:rsidRPr="00752768">
        <w:rPr>
          <w:rFonts w:ascii="Tahoma" w:hAnsi="Tahoma" w:cs="Tahoma"/>
          <w:i/>
          <w:snapToGrid/>
          <w:sz w:val="22"/>
          <w:szCs w:val="22"/>
        </w:rPr>
        <w:t>)</w:t>
      </w:r>
      <w:r w:rsidR="00594679" w:rsidRPr="00752768">
        <w:rPr>
          <w:rFonts w:ascii="Tahoma" w:hAnsi="Tahoma" w:cs="Tahoma"/>
          <w:snapToGrid/>
          <w:sz w:val="22"/>
          <w:szCs w:val="22"/>
        </w:rPr>
        <w:t xml:space="preserve"> zavazuje k součinnosti s koordinátorem bezpečnosti a ochrany zdraví při</w:t>
      </w:r>
      <w:r w:rsidR="005D2F87" w:rsidRPr="00752768">
        <w:rPr>
          <w:rFonts w:ascii="Tahoma" w:hAnsi="Tahoma" w:cs="Tahoma"/>
          <w:snapToGrid/>
          <w:sz w:val="22"/>
          <w:szCs w:val="22"/>
        </w:rPr>
        <w:t> </w:t>
      </w:r>
      <w:r w:rsidR="00594679" w:rsidRPr="00752768">
        <w:rPr>
          <w:rFonts w:ascii="Tahoma" w:hAnsi="Tahoma" w:cs="Tahoma"/>
          <w:snapToGrid/>
          <w:sz w:val="22"/>
          <w:szCs w:val="22"/>
        </w:rPr>
        <w:t>práci na</w:t>
      </w:r>
      <w:r w:rsidR="005D2F87" w:rsidRPr="00752768">
        <w:rPr>
          <w:rFonts w:ascii="Tahoma" w:hAnsi="Tahoma" w:cs="Tahoma"/>
          <w:snapToGrid/>
          <w:sz w:val="22"/>
          <w:szCs w:val="22"/>
        </w:rPr>
        <w:t> </w:t>
      </w:r>
      <w:r w:rsidR="00594679" w:rsidRPr="00752768">
        <w:rPr>
          <w:rFonts w:ascii="Tahoma" w:hAnsi="Tahoma" w:cs="Tahoma"/>
          <w:snapToGrid/>
          <w:sz w:val="22"/>
          <w:szCs w:val="22"/>
        </w:rPr>
        <w:t>staveništi</w:t>
      </w:r>
      <w:r w:rsidR="00544FEB" w:rsidRPr="00752768">
        <w:rPr>
          <w:rFonts w:ascii="Tahoma" w:hAnsi="Tahoma" w:cs="Tahoma"/>
          <w:snapToGrid/>
          <w:sz w:val="22"/>
          <w:szCs w:val="22"/>
        </w:rPr>
        <w:t xml:space="preserve"> (dále jen „koordinátor BOZP“) </w:t>
      </w:r>
      <w:r w:rsidR="00594679" w:rsidRPr="00752768">
        <w:rPr>
          <w:rFonts w:ascii="Tahoma" w:hAnsi="Tahoma" w:cs="Tahoma"/>
          <w:snapToGrid/>
          <w:sz w:val="22"/>
          <w:szCs w:val="22"/>
        </w:rPr>
        <w:t>při realizaci stavby „</w:t>
      </w:r>
      <w:r w:rsidR="00594679" w:rsidRPr="00752768">
        <w:rPr>
          <w:rFonts w:ascii="Tahoma" w:hAnsi="Tahoma" w:cs="Tahoma"/>
          <w:i/>
          <w:snapToGrid/>
          <w:sz w:val="22"/>
          <w:szCs w:val="22"/>
        </w:rPr>
        <w:t>přesný název stavby dle SoD</w:t>
      </w:r>
      <w:r w:rsidR="00594679" w:rsidRPr="00752768">
        <w:rPr>
          <w:rFonts w:ascii="Tahoma" w:hAnsi="Tahoma" w:cs="Tahoma"/>
          <w:snapToGrid/>
          <w:sz w:val="22"/>
          <w:szCs w:val="22"/>
        </w:rPr>
        <w:t>“, jejímž objednatelem je</w:t>
      </w:r>
      <w:r w:rsidR="00763AAA" w:rsidRPr="00752768">
        <w:rPr>
          <w:rFonts w:ascii="Tahoma" w:hAnsi="Tahoma" w:cs="Tahoma"/>
          <w:snapToGrid/>
          <w:sz w:val="22"/>
          <w:szCs w:val="22"/>
        </w:rPr>
        <w:t xml:space="preserve"> příspěvková organizace…………………</w:t>
      </w:r>
      <w:r w:rsidR="006805C8" w:rsidRPr="00752768">
        <w:rPr>
          <w:rFonts w:ascii="Tahoma" w:hAnsi="Tahoma" w:cs="Tahoma"/>
          <w:snapToGrid/>
          <w:sz w:val="22"/>
          <w:szCs w:val="22"/>
        </w:rPr>
        <w:t>……………………………………………</w:t>
      </w:r>
    </w:p>
    <w:p w14:paraId="4E52E904" w14:textId="77777777" w:rsidR="00594679" w:rsidRPr="00752768" w:rsidRDefault="00594679" w:rsidP="005D2F87">
      <w:pPr>
        <w:pStyle w:val="Smlouva-slo0"/>
        <w:spacing w:before="240" w:line="240" w:lineRule="auto"/>
        <w:rPr>
          <w:rFonts w:ascii="Tahoma" w:hAnsi="Tahoma" w:cs="Tahoma"/>
          <w:snapToGrid/>
          <w:sz w:val="22"/>
          <w:szCs w:val="22"/>
        </w:rPr>
      </w:pPr>
      <w:r w:rsidRPr="00752768">
        <w:rPr>
          <w:rFonts w:ascii="Tahoma" w:hAnsi="Tahoma" w:cs="Tahoma"/>
          <w:snapToGrid/>
          <w:sz w:val="22"/>
          <w:szCs w:val="22"/>
        </w:rPr>
        <w:t xml:space="preserve">Zhotovitel rovněž prohlašuje, že písemně zaváže k součinnosti s koordinátorem BOZP všechny své </w:t>
      </w:r>
      <w:r w:rsidR="004D6269" w:rsidRPr="00752768">
        <w:rPr>
          <w:rFonts w:ascii="Tahoma" w:hAnsi="Tahoma" w:cs="Tahoma"/>
          <w:snapToGrid/>
          <w:sz w:val="22"/>
          <w:szCs w:val="22"/>
        </w:rPr>
        <w:t xml:space="preserve">poddodavatele </w:t>
      </w:r>
      <w:r w:rsidRPr="00752768">
        <w:rPr>
          <w:rFonts w:ascii="Tahoma" w:hAnsi="Tahoma" w:cs="Tahoma"/>
          <w:snapToGrid/>
          <w:sz w:val="22"/>
          <w:szCs w:val="22"/>
        </w:rPr>
        <w:t>a</w:t>
      </w:r>
      <w:r w:rsidR="005D2F87" w:rsidRPr="00752768">
        <w:rPr>
          <w:rFonts w:ascii="Tahoma" w:hAnsi="Tahoma" w:cs="Tahoma"/>
          <w:snapToGrid/>
          <w:sz w:val="22"/>
          <w:szCs w:val="22"/>
        </w:rPr>
        <w:t> </w:t>
      </w:r>
      <w:r w:rsidRPr="00752768">
        <w:rPr>
          <w:rFonts w:ascii="Tahoma" w:hAnsi="Tahoma" w:cs="Tahoma"/>
          <w:snapToGrid/>
          <w:sz w:val="22"/>
          <w:szCs w:val="22"/>
        </w:rPr>
        <w:t>osoby, které budou provádět činnosti na staveništi.</w:t>
      </w:r>
    </w:p>
    <w:p w14:paraId="5DC220D5" w14:textId="77777777" w:rsidR="00594679" w:rsidRPr="00752768" w:rsidRDefault="00A673E7" w:rsidP="005D2F87">
      <w:pPr>
        <w:pStyle w:val="Smlouva-slo0"/>
        <w:spacing w:before="240" w:line="240" w:lineRule="auto"/>
        <w:rPr>
          <w:rFonts w:ascii="Tahoma" w:hAnsi="Tahoma" w:cs="Tahoma"/>
          <w:snapToGrid/>
          <w:sz w:val="22"/>
          <w:szCs w:val="22"/>
        </w:rPr>
      </w:pPr>
      <w:r w:rsidRPr="00752768">
        <w:rPr>
          <w:rFonts w:ascii="Tahoma" w:hAnsi="Tahoma" w:cs="Tahoma"/>
          <w:snapToGrid/>
          <w:sz w:val="22"/>
          <w:szCs w:val="22"/>
        </w:rPr>
        <w:t>Zhotovitel se rovněž zavazuje plnit veškeré povinnosti, které mu u</w:t>
      </w:r>
      <w:r w:rsidR="005D2F87" w:rsidRPr="00752768">
        <w:rPr>
          <w:rFonts w:ascii="Tahoma" w:hAnsi="Tahoma" w:cs="Tahoma"/>
          <w:snapToGrid/>
          <w:sz w:val="22"/>
          <w:szCs w:val="22"/>
        </w:rPr>
        <w:t>kládá uvedený zákon č. 309/2006 </w:t>
      </w:r>
      <w:r w:rsidRPr="00752768">
        <w:rPr>
          <w:rFonts w:ascii="Tahoma" w:hAnsi="Tahoma" w:cs="Tahoma"/>
          <w:snapToGrid/>
          <w:sz w:val="22"/>
          <w:szCs w:val="22"/>
        </w:rPr>
        <w:t>Sb., zejména povinnost dodržování plánu bezpečnosti a ochrany zdraví při</w:t>
      </w:r>
      <w:r w:rsidR="005D2F87" w:rsidRPr="00752768">
        <w:rPr>
          <w:rFonts w:ascii="Tahoma" w:hAnsi="Tahoma" w:cs="Tahoma"/>
          <w:snapToGrid/>
          <w:sz w:val="22"/>
          <w:szCs w:val="22"/>
        </w:rPr>
        <w:t> </w:t>
      </w:r>
      <w:r w:rsidRPr="00752768">
        <w:rPr>
          <w:rFonts w:ascii="Tahoma" w:hAnsi="Tahoma" w:cs="Tahoma"/>
          <w:snapToGrid/>
          <w:sz w:val="22"/>
          <w:szCs w:val="22"/>
        </w:rPr>
        <w:t>práci na</w:t>
      </w:r>
      <w:r w:rsidR="005D2F87" w:rsidRPr="00752768">
        <w:rPr>
          <w:rFonts w:ascii="Tahoma" w:hAnsi="Tahoma" w:cs="Tahoma"/>
          <w:snapToGrid/>
          <w:sz w:val="22"/>
          <w:szCs w:val="22"/>
        </w:rPr>
        <w:t> </w:t>
      </w:r>
      <w:r w:rsidRPr="00752768">
        <w:rPr>
          <w:rFonts w:ascii="Tahoma" w:hAnsi="Tahoma" w:cs="Tahoma"/>
          <w:snapToGrid/>
          <w:sz w:val="22"/>
          <w:szCs w:val="22"/>
        </w:rPr>
        <w:t>staveništi (dále též „BOZP“), povinnost zúčastňovat se zpracování plánu BOZP a</w:t>
      </w:r>
      <w:r w:rsidR="005D2F87" w:rsidRPr="00752768">
        <w:rPr>
          <w:rFonts w:ascii="Tahoma" w:hAnsi="Tahoma" w:cs="Tahoma"/>
          <w:snapToGrid/>
          <w:sz w:val="22"/>
          <w:szCs w:val="22"/>
        </w:rPr>
        <w:t> </w:t>
      </w:r>
      <w:r w:rsidRPr="00752768">
        <w:rPr>
          <w:rFonts w:ascii="Tahoma" w:hAnsi="Tahoma" w:cs="Tahoma"/>
          <w:snapToGrid/>
          <w:sz w:val="22"/>
          <w:szCs w:val="22"/>
        </w:rPr>
        <w:t>všech jeho aktualizací, povinnost účasti na</w:t>
      </w:r>
      <w:r w:rsidR="005D2F87" w:rsidRPr="00752768">
        <w:rPr>
          <w:rFonts w:ascii="Tahoma" w:hAnsi="Tahoma" w:cs="Tahoma"/>
          <w:snapToGrid/>
          <w:sz w:val="22"/>
          <w:szCs w:val="22"/>
        </w:rPr>
        <w:t> </w:t>
      </w:r>
      <w:r w:rsidRPr="00752768">
        <w:rPr>
          <w:rFonts w:ascii="Tahoma" w:hAnsi="Tahoma" w:cs="Tahoma"/>
          <w:snapToGrid/>
          <w:sz w:val="22"/>
          <w:szCs w:val="22"/>
        </w:rPr>
        <w:t>kontrolních dnech BOZP a</w:t>
      </w:r>
      <w:r w:rsidR="005D2F87" w:rsidRPr="00752768">
        <w:rPr>
          <w:rFonts w:ascii="Tahoma" w:hAnsi="Tahoma" w:cs="Tahoma"/>
          <w:snapToGrid/>
          <w:sz w:val="22"/>
          <w:szCs w:val="22"/>
        </w:rPr>
        <w:t> </w:t>
      </w:r>
      <w:r w:rsidRPr="00752768">
        <w:rPr>
          <w:rFonts w:ascii="Tahoma" w:hAnsi="Tahoma" w:cs="Tahoma"/>
          <w:snapToGrid/>
          <w:sz w:val="22"/>
          <w:szCs w:val="22"/>
        </w:rPr>
        <w:t>dodržování pokynů koordinátora BOZP na staveništi.</w:t>
      </w:r>
    </w:p>
    <w:p w14:paraId="7B72782C" w14:textId="77777777" w:rsidR="00594679" w:rsidRPr="00752768" w:rsidRDefault="00594679" w:rsidP="005D2F87">
      <w:pPr>
        <w:pStyle w:val="Smlouva-slo0"/>
        <w:spacing w:before="600" w:line="240" w:lineRule="auto"/>
        <w:rPr>
          <w:rFonts w:ascii="Tahoma" w:hAnsi="Tahoma" w:cs="Tahoma"/>
          <w:snapToGrid/>
          <w:sz w:val="22"/>
          <w:szCs w:val="22"/>
        </w:rPr>
      </w:pPr>
      <w:r w:rsidRPr="00752768">
        <w:rPr>
          <w:rFonts w:ascii="Tahoma" w:hAnsi="Tahoma" w:cs="Tahoma"/>
          <w:snapToGrid/>
          <w:sz w:val="22"/>
          <w:szCs w:val="22"/>
        </w:rPr>
        <w:t>V</w:t>
      </w:r>
      <w:r w:rsidR="005D2F87" w:rsidRPr="00752768">
        <w:rPr>
          <w:rFonts w:ascii="Tahoma" w:hAnsi="Tahoma" w:cs="Tahoma"/>
          <w:snapToGrid/>
          <w:sz w:val="22"/>
          <w:szCs w:val="22"/>
        </w:rPr>
        <w:t> </w:t>
      </w:r>
      <w:r w:rsidRPr="00752768">
        <w:rPr>
          <w:rFonts w:ascii="Tahoma" w:hAnsi="Tahoma" w:cs="Tahoma"/>
          <w:snapToGrid/>
          <w:sz w:val="22"/>
          <w:szCs w:val="22"/>
        </w:rPr>
        <w:t>…………………… dne</w:t>
      </w:r>
      <w:r w:rsidR="005D2F87" w:rsidRPr="00752768">
        <w:rPr>
          <w:rFonts w:ascii="Tahoma" w:hAnsi="Tahoma" w:cs="Tahoma"/>
          <w:snapToGrid/>
          <w:sz w:val="22"/>
          <w:szCs w:val="22"/>
        </w:rPr>
        <w:t> </w:t>
      </w:r>
      <w:r w:rsidRPr="00752768">
        <w:rPr>
          <w:rFonts w:ascii="Tahoma" w:hAnsi="Tahoma" w:cs="Tahoma"/>
          <w:snapToGrid/>
          <w:sz w:val="22"/>
          <w:szCs w:val="22"/>
        </w:rPr>
        <w:t>………………</w:t>
      </w:r>
    </w:p>
    <w:p w14:paraId="7179264B" w14:textId="77777777" w:rsidR="00594679" w:rsidRPr="00752768" w:rsidRDefault="00594679" w:rsidP="005D2F87">
      <w:pPr>
        <w:pStyle w:val="Smlouva-slo0"/>
        <w:spacing w:before="600" w:line="240" w:lineRule="auto"/>
        <w:rPr>
          <w:rFonts w:ascii="Tahoma" w:hAnsi="Tahoma" w:cs="Tahoma"/>
          <w:snapToGrid/>
          <w:sz w:val="22"/>
          <w:szCs w:val="22"/>
        </w:rPr>
      </w:pPr>
      <w:r w:rsidRPr="00752768">
        <w:rPr>
          <w:rFonts w:ascii="Tahoma" w:hAnsi="Tahoma" w:cs="Tahoma"/>
          <w:snapToGrid/>
          <w:sz w:val="22"/>
          <w:szCs w:val="22"/>
        </w:rPr>
        <w:t>za zhotovitele:</w:t>
      </w:r>
    </w:p>
    <w:p w14:paraId="4FBF0441" w14:textId="77777777" w:rsidR="00594679" w:rsidRPr="00752768" w:rsidRDefault="00594679" w:rsidP="005D2F87">
      <w:pPr>
        <w:rPr>
          <w:rFonts w:ascii="Tahoma" w:hAnsi="Tahoma" w:cs="Tahoma"/>
          <w:i/>
          <w:sz w:val="22"/>
          <w:szCs w:val="22"/>
        </w:rPr>
      </w:pPr>
      <w:r w:rsidRPr="00752768">
        <w:rPr>
          <w:rFonts w:ascii="Tahoma" w:hAnsi="Tahoma" w:cs="Tahoma"/>
          <w:i/>
          <w:sz w:val="22"/>
          <w:szCs w:val="22"/>
        </w:rPr>
        <w:t>jméno příjmení, funkce</w:t>
      </w:r>
    </w:p>
    <w:p w14:paraId="6E1318F0" w14:textId="77777777" w:rsidR="00594679" w:rsidRPr="00752768" w:rsidRDefault="00594679" w:rsidP="005D2F87">
      <w:pPr>
        <w:pStyle w:val="Smlouva-slo0"/>
        <w:spacing w:before="720" w:line="240" w:lineRule="auto"/>
        <w:rPr>
          <w:rFonts w:ascii="Tahoma" w:hAnsi="Tahoma" w:cs="Tahoma"/>
          <w:snapToGrid/>
          <w:sz w:val="22"/>
          <w:szCs w:val="22"/>
        </w:rPr>
      </w:pPr>
      <w:r w:rsidRPr="00752768">
        <w:rPr>
          <w:rFonts w:ascii="Tahoma" w:hAnsi="Tahoma" w:cs="Tahoma"/>
          <w:snapToGrid/>
          <w:sz w:val="22"/>
          <w:szCs w:val="22"/>
        </w:rPr>
        <w:t>…………………………</w:t>
      </w:r>
      <w:r w:rsidR="005D2F87" w:rsidRPr="00752768">
        <w:rPr>
          <w:rFonts w:ascii="Tahoma" w:hAnsi="Tahoma" w:cs="Tahoma"/>
          <w:snapToGrid/>
          <w:sz w:val="22"/>
          <w:szCs w:val="22"/>
        </w:rPr>
        <w:t>………</w:t>
      </w:r>
    </w:p>
    <w:sectPr w:rsidR="00594679" w:rsidRPr="00752768" w:rsidSect="007E27BE">
      <w:footerReference w:type="default" r:id="rId13"/>
      <w:footerReference w:type="first" r:id="rId14"/>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87BB" w14:textId="77777777" w:rsidR="00305B05" w:rsidRDefault="00305B05">
      <w:r>
        <w:separator/>
      </w:r>
    </w:p>
  </w:endnote>
  <w:endnote w:type="continuationSeparator" w:id="0">
    <w:p w14:paraId="6E2EECAA" w14:textId="77777777" w:rsidR="00305B05" w:rsidRDefault="003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AC0A" w14:textId="429D3C91"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5F86707">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30F3482" w:rsidR="00CB3595" w:rsidRPr="00CB3595" w:rsidRDefault="00CB3595" w:rsidP="00CB3595">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A6753F1" w14:textId="230F3482" w:rsidR="00CB3595" w:rsidRPr="00CB3595" w:rsidRDefault="00CB3595" w:rsidP="00CB3595">
                    <w:pPr>
                      <w:rPr>
                        <w:rFonts w:ascii="Calibri" w:hAnsi="Calibri" w:cs="Calibri"/>
                        <w:color w:val="000000"/>
                        <w:sz w:val="18"/>
                      </w:rPr>
                    </w:pP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83374D" w:rsidRPr="002802A5">
      <w:rPr>
        <w:rFonts w:ascii="Tahoma" w:hAnsi="Tahoma" w:cs="Tahoma"/>
        <w:sz w:val="18"/>
        <w:szCs w:val="18"/>
      </w:rPr>
      <w:t>Rekonstrukce elektroinstalace</w:t>
    </w:r>
    <w:r w:rsidR="00807B31">
      <w:rPr>
        <w:rFonts w:ascii="Tahoma" w:hAnsi="Tahoma" w:cs="Tahoma"/>
        <w:sz w:val="18"/>
        <w:szCs w:val="18"/>
      </w:rPr>
      <w:t xml:space="preserve"> </w:t>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56E7" w14:textId="715AAA2A"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312A600">
              <wp:simplePos x="0" y="0"/>
              <wp:positionH relativeFrom="page">
                <wp:posOffset>0</wp:posOffset>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AC49F43" w:rsidR="00CB3595" w:rsidRPr="00CB3595" w:rsidRDefault="00CB3595" w:rsidP="00CB3595">
                          <w:pPr>
                            <w:rPr>
                              <w:rFonts w:ascii="Calibri" w:hAnsi="Calibri" w:cs="Calibri"/>
                              <w:color w:val="000000"/>
                              <w:sz w:val="18"/>
                            </w:rPr>
                          </w:pPr>
                          <w:r w:rsidRPr="002802A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8E48CA5" w14:textId="1AC49F43" w:rsidR="00CB3595" w:rsidRPr="00CB3595" w:rsidRDefault="00CB3595" w:rsidP="00CB3595">
                    <w:pPr>
                      <w:rPr>
                        <w:rFonts w:ascii="Calibri" w:hAnsi="Calibri" w:cs="Calibri"/>
                        <w:color w:val="000000"/>
                        <w:sz w:val="18"/>
                      </w:rPr>
                    </w:pPr>
                    <w:r w:rsidRPr="002802A5">
                      <w:rPr>
                        <w:rFonts w:ascii="Calibri" w:hAnsi="Calibri" w:cs="Calibri"/>
                        <w:color w:val="000000"/>
                        <w:sz w:val="18"/>
                      </w:rPr>
                      <w:t>Klasifikace informací: Neveřejné</w:t>
                    </w:r>
                  </w:p>
                </w:txbxContent>
              </v:textbox>
              <w10:wrap anchorx="page" anchory="page"/>
            </v:shape>
          </w:pict>
        </mc:Fallback>
      </mc:AlternateContent>
    </w:r>
    <w:r w:rsidR="00837912" w:rsidRPr="00625E9E">
      <w:rPr>
        <w:rFonts w:ascii="Tahoma" w:hAnsi="Tahoma" w:cs="Tahoma"/>
        <w:sz w:val="18"/>
        <w:szCs w:val="18"/>
      </w:rPr>
      <w:t>Smlouva o dílo na stavbu</w:t>
    </w:r>
    <w:r w:rsidR="00955305">
      <w:rPr>
        <w:rFonts w:ascii="Tahoma" w:hAnsi="Tahoma" w:cs="Tahoma"/>
        <w:sz w:val="18"/>
        <w:szCs w:val="18"/>
      </w:rPr>
      <w:t xml:space="preserve"> Rekonstrukce elektroinstalace</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3482" w14:textId="77777777" w:rsidR="00305B05" w:rsidRDefault="00305B05">
      <w:r>
        <w:separator/>
      </w:r>
    </w:p>
  </w:footnote>
  <w:footnote w:type="continuationSeparator" w:id="0">
    <w:p w14:paraId="71286188" w14:textId="77777777" w:rsidR="00305B05" w:rsidRDefault="0030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E75014"/>
    <w:multiLevelType w:val="hybridMultilevel"/>
    <w:tmpl w:val="92AA11A8"/>
    <w:lvl w:ilvl="0" w:tplc="902679B0">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1E06FA"/>
    <w:multiLevelType w:val="multilevel"/>
    <w:tmpl w:val="6FE28BC6"/>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C34CDB"/>
    <w:multiLevelType w:val="hybridMultilevel"/>
    <w:tmpl w:val="F78AF650"/>
    <w:lvl w:ilvl="0" w:tplc="91446E1E">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15:restartNumberingAfterBreak="0">
    <w:nsid w:val="23F526C5"/>
    <w:multiLevelType w:val="hybridMultilevel"/>
    <w:tmpl w:val="C5DAEE6E"/>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37"/>
        </w:tabs>
        <w:ind w:left="737" w:hanging="380"/>
      </w:pPr>
      <w:rPr>
        <w:rFonts w:hint="default"/>
        <w:color w:val="000000"/>
      </w:rPr>
    </w:lvl>
    <w:lvl w:ilvl="3" w:tplc="FFFFFFFF">
      <w:start w:val="1"/>
      <w:numFmt w:val="decimal"/>
      <w:lvlText w:val="%4."/>
      <w:lvlJc w:val="left"/>
      <w:pPr>
        <w:tabs>
          <w:tab w:val="num" w:pos="360"/>
        </w:tabs>
        <w:ind w:left="357" w:hanging="357"/>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7B37B6E"/>
    <w:multiLevelType w:val="hybridMultilevel"/>
    <w:tmpl w:val="3FAC1F1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17">
      <w:start w:val="1"/>
      <w:numFmt w:val="lowerLetter"/>
      <w:lvlText w:val="%3)"/>
      <w:lvlJc w:val="left"/>
      <w:pPr>
        <w:ind w:left="2220" w:hanging="360"/>
      </w:p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4302476"/>
    <w:multiLevelType w:val="hybridMultilevel"/>
    <w:tmpl w:val="CAC2F414"/>
    <w:lvl w:ilvl="0" w:tplc="E6C0F6F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9"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0" w15:restartNumberingAfterBreak="0">
    <w:nsid w:val="655E0AC0"/>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B570867"/>
    <w:multiLevelType w:val="hybridMultilevel"/>
    <w:tmpl w:val="1784A05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725835496">
    <w:abstractNumId w:val="33"/>
  </w:num>
  <w:num w:numId="2" w16cid:durableId="1982229759">
    <w:abstractNumId w:val="0"/>
  </w:num>
  <w:num w:numId="3" w16cid:durableId="1343894944">
    <w:abstractNumId w:val="1"/>
  </w:num>
  <w:num w:numId="4" w16cid:durableId="1612276032">
    <w:abstractNumId w:val="25"/>
  </w:num>
  <w:num w:numId="5" w16cid:durableId="1466045763">
    <w:abstractNumId w:val="34"/>
  </w:num>
  <w:num w:numId="6" w16cid:durableId="506140951">
    <w:abstractNumId w:val="27"/>
  </w:num>
  <w:num w:numId="7" w16cid:durableId="345912850">
    <w:abstractNumId w:val="16"/>
  </w:num>
  <w:num w:numId="8" w16cid:durableId="329873968">
    <w:abstractNumId w:val="35"/>
  </w:num>
  <w:num w:numId="9" w16cid:durableId="168836939">
    <w:abstractNumId w:val="4"/>
  </w:num>
  <w:num w:numId="10" w16cid:durableId="2016496426">
    <w:abstractNumId w:val="24"/>
  </w:num>
  <w:num w:numId="11" w16cid:durableId="1006714764">
    <w:abstractNumId w:val="6"/>
  </w:num>
  <w:num w:numId="12" w16cid:durableId="158351964">
    <w:abstractNumId w:val="28"/>
  </w:num>
  <w:num w:numId="13" w16cid:durableId="628440577">
    <w:abstractNumId w:val="5"/>
  </w:num>
  <w:num w:numId="14" w16cid:durableId="1810636113">
    <w:abstractNumId w:val="13"/>
  </w:num>
  <w:num w:numId="15" w16cid:durableId="701051405">
    <w:abstractNumId w:val="7"/>
  </w:num>
  <w:num w:numId="16" w16cid:durableId="2027711424">
    <w:abstractNumId w:val="38"/>
  </w:num>
  <w:num w:numId="17" w16cid:durableId="20597513">
    <w:abstractNumId w:val="8"/>
  </w:num>
  <w:num w:numId="18" w16cid:durableId="2057242529">
    <w:abstractNumId w:val="19"/>
  </w:num>
  <w:num w:numId="19" w16cid:durableId="1511212320">
    <w:abstractNumId w:val="26"/>
  </w:num>
  <w:num w:numId="20" w16cid:durableId="1967852168">
    <w:abstractNumId w:val="31"/>
  </w:num>
  <w:num w:numId="21" w16cid:durableId="819735706">
    <w:abstractNumId w:val="32"/>
  </w:num>
  <w:num w:numId="22" w16cid:durableId="699933029">
    <w:abstractNumId w:val="39"/>
  </w:num>
  <w:num w:numId="23" w16cid:durableId="2085445405">
    <w:abstractNumId w:val="17"/>
  </w:num>
  <w:num w:numId="24" w16cid:durableId="879130771">
    <w:abstractNumId w:val="14"/>
  </w:num>
  <w:num w:numId="25" w16cid:durableId="1767188922">
    <w:abstractNumId w:val="3"/>
  </w:num>
  <w:num w:numId="26" w16cid:durableId="630325927">
    <w:abstractNumId w:val="37"/>
  </w:num>
  <w:num w:numId="27" w16cid:durableId="513229628">
    <w:abstractNumId w:val="18"/>
  </w:num>
  <w:num w:numId="28" w16cid:durableId="430512905">
    <w:abstractNumId w:val="20"/>
  </w:num>
  <w:num w:numId="29" w16cid:durableId="716973710">
    <w:abstractNumId w:val="22"/>
  </w:num>
  <w:num w:numId="30" w16cid:durableId="654727148">
    <w:abstractNumId w:val="36"/>
  </w:num>
  <w:num w:numId="31" w16cid:durableId="440225855">
    <w:abstractNumId w:val="29"/>
  </w:num>
  <w:num w:numId="32" w16cid:durableId="1807891114">
    <w:abstractNumId w:val="11"/>
  </w:num>
  <w:num w:numId="33" w16cid:durableId="786196312">
    <w:abstractNumId w:val="2"/>
  </w:num>
  <w:num w:numId="34" w16cid:durableId="1342123055">
    <w:abstractNumId w:val="21"/>
  </w:num>
  <w:num w:numId="35" w16cid:durableId="1620381203">
    <w:abstractNumId w:val="9"/>
  </w:num>
  <w:num w:numId="36" w16cid:durableId="231817307">
    <w:abstractNumId w:val="15"/>
  </w:num>
  <w:num w:numId="37" w16cid:durableId="1197933316">
    <w:abstractNumId w:val="10"/>
  </w:num>
  <w:num w:numId="38" w16cid:durableId="1094517878">
    <w:abstractNumId w:val="30"/>
  </w:num>
  <w:num w:numId="39" w16cid:durableId="885992345">
    <w:abstractNumId w:val="12"/>
  </w:num>
  <w:num w:numId="40" w16cid:durableId="2072843991">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08F"/>
    <w:rsid w:val="00002298"/>
    <w:rsid w:val="00006673"/>
    <w:rsid w:val="00010AB2"/>
    <w:rsid w:val="000119F3"/>
    <w:rsid w:val="0001221B"/>
    <w:rsid w:val="00012802"/>
    <w:rsid w:val="00017BFA"/>
    <w:rsid w:val="00017CD9"/>
    <w:rsid w:val="000200AE"/>
    <w:rsid w:val="0002231C"/>
    <w:rsid w:val="00024897"/>
    <w:rsid w:val="00030848"/>
    <w:rsid w:val="00030E05"/>
    <w:rsid w:val="000326A4"/>
    <w:rsid w:val="00034308"/>
    <w:rsid w:val="0003758E"/>
    <w:rsid w:val="0004190A"/>
    <w:rsid w:val="000431D2"/>
    <w:rsid w:val="00043652"/>
    <w:rsid w:val="000442F8"/>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3260"/>
    <w:rsid w:val="000D39A3"/>
    <w:rsid w:val="000D574B"/>
    <w:rsid w:val="000E0045"/>
    <w:rsid w:val="000E1ABB"/>
    <w:rsid w:val="000E2323"/>
    <w:rsid w:val="000E39C5"/>
    <w:rsid w:val="000F3BC8"/>
    <w:rsid w:val="000F480E"/>
    <w:rsid w:val="000F6236"/>
    <w:rsid w:val="00107903"/>
    <w:rsid w:val="001112AB"/>
    <w:rsid w:val="0011417D"/>
    <w:rsid w:val="001149A5"/>
    <w:rsid w:val="00114E58"/>
    <w:rsid w:val="00115AFF"/>
    <w:rsid w:val="00116983"/>
    <w:rsid w:val="00120248"/>
    <w:rsid w:val="00122DCA"/>
    <w:rsid w:val="00127E4B"/>
    <w:rsid w:val="0013095D"/>
    <w:rsid w:val="00131E26"/>
    <w:rsid w:val="001324EF"/>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547B"/>
    <w:rsid w:val="001672D0"/>
    <w:rsid w:val="00167889"/>
    <w:rsid w:val="00170A49"/>
    <w:rsid w:val="00170D25"/>
    <w:rsid w:val="001727EA"/>
    <w:rsid w:val="0017385A"/>
    <w:rsid w:val="00176D01"/>
    <w:rsid w:val="00177219"/>
    <w:rsid w:val="00184D64"/>
    <w:rsid w:val="001853A9"/>
    <w:rsid w:val="0018688F"/>
    <w:rsid w:val="001876F4"/>
    <w:rsid w:val="00190B97"/>
    <w:rsid w:val="00192EE0"/>
    <w:rsid w:val="001949B4"/>
    <w:rsid w:val="001A08BA"/>
    <w:rsid w:val="001A11C4"/>
    <w:rsid w:val="001A3073"/>
    <w:rsid w:val="001A3315"/>
    <w:rsid w:val="001A35E3"/>
    <w:rsid w:val="001A39B3"/>
    <w:rsid w:val="001A4FDD"/>
    <w:rsid w:val="001A5BD9"/>
    <w:rsid w:val="001A712C"/>
    <w:rsid w:val="001B2233"/>
    <w:rsid w:val="001B3ED9"/>
    <w:rsid w:val="001B4AF4"/>
    <w:rsid w:val="001B4DA6"/>
    <w:rsid w:val="001C019B"/>
    <w:rsid w:val="001C0A98"/>
    <w:rsid w:val="001C2E0E"/>
    <w:rsid w:val="001C3B7A"/>
    <w:rsid w:val="001C4900"/>
    <w:rsid w:val="001D1BBF"/>
    <w:rsid w:val="001D3420"/>
    <w:rsid w:val="001D513A"/>
    <w:rsid w:val="001D51F0"/>
    <w:rsid w:val="001D5485"/>
    <w:rsid w:val="001D5C5C"/>
    <w:rsid w:val="001D6572"/>
    <w:rsid w:val="001E0B21"/>
    <w:rsid w:val="001E2267"/>
    <w:rsid w:val="001E6B28"/>
    <w:rsid w:val="001E6FE4"/>
    <w:rsid w:val="001F0F6F"/>
    <w:rsid w:val="001F1629"/>
    <w:rsid w:val="001F1B58"/>
    <w:rsid w:val="001F5302"/>
    <w:rsid w:val="001F545D"/>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50D"/>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2A5"/>
    <w:rsid w:val="00280509"/>
    <w:rsid w:val="00281923"/>
    <w:rsid w:val="00281B1F"/>
    <w:rsid w:val="002827A8"/>
    <w:rsid w:val="00284E92"/>
    <w:rsid w:val="0028548B"/>
    <w:rsid w:val="0029021E"/>
    <w:rsid w:val="0029036E"/>
    <w:rsid w:val="002935E3"/>
    <w:rsid w:val="00293BC7"/>
    <w:rsid w:val="00293C04"/>
    <w:rsid w:val="00296540"/>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41B6"/>
    <w:rsid w:val="002D5E02"/>
    <w:rsid w:val="002E2594"/>
    <w:rsid w:val="002E29D9"/>
    <w:rsid w:val="002E5A10"/>
    <w:rsid w:val="002E794E"/>
    <w:rsid w:val="002E7AC6"/>
    <w:rsid w:val="002F32D0"/>
    <w:rsid w:val="00301D8E"/>
    <w:rsid w:val="003025F1"/>
    <w:rsid w:val="00304CCB"/>
    <w:rsid w:val="00305854"/>
    <w:rsid w:val="00305B05"/>
    <w:rsid w:val="00306FA6"/>
    <w:rsid w:val="00307C47"/>
    <w:rsid w:val="00310524"/>
    <w:rsid w:val="00313B95"/>
    <w:rsid w:val="00313DF2"/>
    <w:rsid w:val="00322F12"/>
    <w:rsid w:val="0032329A"/>
    <w:rsid w:val="0032693C"/>
    <w:rsid w:val="0033250F"/>
    <w:rsid w:val="00335398"/>
    <w:rsid w:val="003374F3"/>
    <w:rsid w:val="00341592"/>
    <w:rsid w:val="00341925"/>
    <w:rsid w:val="0034241B"/>
    <w:rsid w:val="003449B5"/>
    <w:rsid w:val="003460A4"/>
    <w:rsid w:val="00347590"/>
    <w:rsid w:val="00351B58"/>
    <w:rsid w:val="00352E9C"/>
    <w:rsid w:val="003568C4"/>
    <w:rsid w:val="00356DE1"/>
    <w:rsid w:val="003572A8"/>
    <w:rsid w:val="00357386"/>
    <w:rsid w:val="00360409"/>
    <w:rsid w:val="00360CD4"/>
    <w:rsid w:val="00362C82"/>
    <w:rsid w:val="00363EA8"/>
    <w:rsid w:val="0036565D"/>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1EA2"/>
    <w:rsid w:val="003B2B60"/>
    <w:rsid w:val="003B547F"/>
    <w:rsid w:val="003B6721"/>
    <w:rsid w:val="003C2252"/>
    <w:rsid w:val="003C275D"/>
    <w:rsid w:val="003C5858"/>
    <w:rsid w:val="003C5DE1"/>
    <w:rsid w:val="003D51B9"/>
    <w:rsid w:val="003E63FC"/>
    <w:rsid w:val="003E6642"/>
    <w:rsid w:val="003E68EF"/>
    <w:rsid w:val="003F03D5"/>
    <w:rsid w:val="003F7659"/>
    <w:rsid w:val="0040206A"/>
    <w:rsid w:val="0040676A"/>
    <w:rsid w:val="0040751F"/>
    <w:rsid w:val="004121EE"/>
    <w:rsid w:val="004128B5"/>
    <w:rsid w:val="00413995"/>
    <w:rsid w:val="0041696F"/>
    <w:rsid w:val="00417215"/>
    <w:rsid w:val="0041729E"/>
    <w:rsid w:val="00417431"/>
    <w:rsid w:val="00422889"/>
    <w:rsid w:val="00424E63"/>
    <w:rsid w:val="00424FC2"/>
    <w:rsid w:val="0042530A"/>
    <w:rsid w:val="004255C2"/>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167B"/>
    <w:rsid w:val="00463244"/>
    <w:rsid w:val="0046525D"/>
    <w:rsid w:val="00467C95"/>
    <w:rsid w:val="00467E01"/>
    <w:rsid w:val="00472F7B"/>
    <w:rsid w:val="00473D4D"/>
    <w:rsid w:val="004757ED"/>
    <w:rsid w:val="0048145D"/>
    <w:rsid w:val="00481640"/>
    <w:rsid w:val="00481FDC"/>
    <w:rsid w:val="0048369B"/>
    <w:rsid w:val="00484DE4"/>
    <w:rsid w:val="00493068"/>
    <w:rsid w:val="0049362B"/>
    <w:rsid w:val="00495881"/>
    <w:rsid w:val="00495FD8"/>
    <w:rsid w:val="0049630B"/>
    <w:rsid w:val="004972CE"/>
    <w:rsid w:val="004A241C"/>
    <w:rsid w:val="004A2DDB"/>
    <w:rsid w:val="004A3127"/>
    <w:rsid w:val="004A537D"/>
    <w:rsid w:val="004B10D6"/>
    <w:rsid w:val="004B2E7E"/>
    <w:rsid w:val="004B400E"/>
    <w:rsid w:val="004B4833"/>
    <w:rsid w:val="004C10F2"/>
    <w:rsid w:val="004C1437"/>
    <w:rsid w:val="004C2AB9"/>
    <w:rsid w:val="004C3A76"/>
    <w:rsid w:val="004C46F7"/>
    <w:rsid w:val="004C60B9"/>
    <w:rsid w:val="004C68E7"/>
    <w:rsid w:val="004C709C"/>
    <w:rsid w:val="004D2C88"/>
    <w:rsid w:val="004D359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040"/>
    <w:rsid w:val="004F5D2D"/>
    <w:rsid w:val="004F647F"/>
    <w:rsid w:val="00501685"/>
    <w:rsid w:val="00501BB9"/>
    <w:rsid w:val="00503EA0"/>
    <w:rsid w:val="00510C3F"/>
    <w:rsid w:val="00511085"/>
    <w:rsid w:val="00511906"/>
    <w:rsid w:val="0051293B"/>
    <w:rsid w:val="00513B1E"/>
    <w:rsid w:val="00514048"/>
    <w:rsid w:val="00515BE7"/>
    <w:rsid w:val="0052319F"/>
    <w:rsid w:val="00525112"/>
    <w:rsid w:val="00525C35"/>
    <w:rsid w:val="005309F2"/>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5403"/>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3D6C"/>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D7BEB"/>
    <w:rsid w:val="005E0355"/>
    <w:rsid w:val="005E08A5"/>
    <w:rsid w:val="005E0A07"/>
    <w:rsid w:val="005E1D8A"/>
    <w:rsid w:val="005E2A63"/>
    <w:rsid w:val="005E3398"/>
    <w:rsid w:val="005E38DA"/>
    <w:rsid w:val="005E6394"/>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070B6"/>
    <w:rsid w:val="006103ED"/>
    <w:rsid w:val="00611DA1"/>
    <w:rsid w:val="00614B14"/>
    <w:rsid w:val="00614F11"/>
    <w:rsid w:val="006179F7"/>
    <w:rsid w:val="00617BEE"/>
    <w:rsid w:val="00622AD8"/>
    <w:rsid w:val="00623B36"/>
    <w:rsid w:val="00625E9E"/>
    <w:rsid w:val="00633050"/>
    <w:rsid w:val="0063432A"/>
    <w:rsid w:val="00635696"/>
    <w:rsid w:val="0064135D"/>
    <w:rsid w:val="00641936"/>
    <w:rsid w:val="006419D9"/>
    <w:rsid w:val="00641B66"/>
    <w:rsid w:val="00642918"/>
    <w:rsid w:val="00645257"/>
    <w:rsid w:val="00645D5D"/>
    <w:rsid w:val="006468EE"/>
    <w:rsid w:val="00646EB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1A6"/>
    <w:rsid w:val="006865A6"/>
    <w:rsid w:val="00686F74"/>
    <w:rsid w:val="006900E3"/>
    <w:rsid w:val="0069226B"/>
    <w:rsid w:val="00694C61"/>
    <w:rsid w:val="00695248"/>
    <w:rsid w:val="006A29FA"/>
    <w:rsid w:val="006A564C"/>
    <w:rsid w:val="006A6B49"/>
    <w:rsid w:val="006A6FC3"/>
    <w:rsid w:val="006B1DB2"/>
    <w:rsid w:val="006B3909"/>
    <w:rsid w:val="006B42E1"/>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0FA5"/>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5093"/>
    <w:rsid w:val="007361D2"/>
    <w:rsid w:val="0074276A"/>
    <w:rsid w:val="007434F0"/>
    <w:rsid w:val="00743D90"/>
    <w:rsid w:val="0075022B"/>
    <w:rsid w:val="00752768"/>
    <w:rsid w:val="007563BA"/>
    <w:rsid w:val="0075685B"/>
    <w:rsid w:val="00757B5D"/>
    <w:rsid w:val="007613F0"/>
    <w:rsid w:val="00763AAA"/>
    <w:rsid w:val="00765137"/>
    <w:rsid w:val="00766AEE"/>
    <w:rsid w:val="00767070"/>
    <w:rsid w:val="00771420"/>
    <w:rsid w:val="00772345"/>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2F72"/>
    <w:rsid w:val="007940B6"/>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C41A1"/>
    <w:rsid w:val="007D2EA0"/>
    <w:rsid w:val="007D336E"/>
    <w:rsid w:val="007D43DA"/>
    <w:rsid w:val="007D5D10"/>
    <w:rsid w:val="007D6AC6"/>
    <w:rsid w:val="007E0D83"/>
    <w:rsid w:val="007E1D63"/>
    <w:rsid w:val="007E27BE"/>
    <w:rsid w:val="007E6753"/>
    <w:rsid w:val="007F36AC"/>
    <w:rsid w:val="008006B2"/>
    <w:rsid w:val="008012C9"/>
    <w:rsid w:val="00801632"/>
    <w:rsid w:val="00802083"/>
    <w:rsid w:val="008022C0"/>
    <w:rsid w:val="0080330B"/>
    <w:rsid w:val="0080505C"/>
    <w:rsid w:val="00805F8A"/>
    <w:rsid w:val="008078F5"/>
    <w:rsid w:val="00807B31"/>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374D"/>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723"/>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5756"/>
    <w:rsid w:val="008B6091"/>
    <w:rsid w:val="008C467B"/>
    <w:rsid w:val="008C4F2C"/>
    <w:rsid w:val="008C63A0"/>
    <w:rsid w:val="008D16C9"/>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3456"/>
    <w:rsid w:val="00904C7C"/>
    <w:rsid w:val="00906380"/>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5305"/>
    <w:rsid w:val="00955F3E"/>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3A78"/>
    <w:rsid w:val="009B3F75"/>
    <w:rsid w:val="009B44E8"/>
    <w:rsid w:val="009B571C"/>
    <w:rsid w:val="009B5765"/>
    <w:rsid w:val="009B5D1F"/>
    <w:rsid w:val="009C04AC"/>
    <w:rsid w:val="009C335D"/>
    <w:rsid w:val="009C4F7B"/>
    <w:rsid w:val="009C6AE0"/>
    <w:rsid w:val="009D0705"/>
    <w:rsid w:val="009D3077"/>
    <w:rsid w:val="009D314E"/>
    <w:rsid w:val="009D3394"/>
    <w:rsid w:val="009E0FBF"/>
    <w:rsid w:val="009E3626"/>
    <w:rsid w:val="009F05FA"/>
    <w:rsid w:val="009F221C"/>
    <w:rsid w:val="009F4CDB"/>
    <w:rsid w:val="009F6B66"/>
    <w:rsid w:val="00A00511"/>
    <w:rsid w:val="00A045E6"/>
    <w:rsid w:val="00A04CD2"/>
    <w:rsid w:val="00A10E94"/>
    <w:rsid w:val="00A1165D"/>
    <w:rsid w:val="00A177F7"/>
    <w:rsid w:val="00A2047A"/>
    <w:rsid w:val="00A24517"/>
    <w:rsid w:val="00A25520"/>
    <w:rsid w:val="00A26434"/>
    <w:rsid w:val="00A30D72"/>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394A"/>
    <w:rsid w:val="00A747AF"/>
    <w:rsid w:val="00A75CBF"/>
    <w:rsid w:val="00A804AB"/>
    <w:rsid w:val="00A81B65"/>
    <w:rsid w:val="00A82596"/>
    <w:rsid w:val="00A83B7C"/>
    <w:rsid w:val="00A84148"/>
    <w:rsid w:val="00A85CE4"/>
    <w:rsid w:val="00A85E96"/>
    <w:rsid w:val="00A931A4"/>
    <w:rsid w:val="00A978EF"/>
    <w:rsid w:val="00AA1584"/>
    <w:rsid w:val="00AA1588"/>
    <w:rsid w:val="00AA1BD6"/>
    <w:rsid w:val="00AA3365"/>
    <w:rsid w:val="00AB082E"/>
    <w:rsid w:val="00AB2464"/>
    <w:rsid w:val="00AB2E01"/>
    <w:rsid w:val="00AB3600"/>
    <w:rsid w:val="00AB53F2"/>
    <w:rsid w:val="00AB5C30"/>
    <w:rsid w:val="00AB6DCB"/>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38BC"/>
    <w:rsid w:val="00B0545C"/>
    <w:rsid w:val="00B05F43"/>
    <w:rsid w:val="00B143FD"/>
    <w:rsid w:val="00B16822"/>
    <w:rsid w:val="00B170A6"/>
    <w:rsid w:val="00B179CB"/>
    <w:rsid w:val="00B22DC7"/>
    <w:rsid w:val="00B23712"/>
    <w:rsid w:val="00B2588A"/>
    <w:rsid w:val="00B27748"/>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53A"/>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1E0C"/>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0558F"/>
    <w:rsid w:val="00C12F5D"/>
    <w:rsid w:val="00C12F8A"/>
    <w:rsid w:val="00C20484"/>
    <w:rsid w:val="00C210A1"/>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2BA6"/>
    <w:rsid w:val="00C7616A"/>
    <w:rsid w:val="00C8023B"/>
    <w:rsid w:val="00C8178A"/>
    <w:rsid w:val="00C82AD9"/>
    <w:rsid w:val="00C834BD"/>
    <w:rsid w:val="00C83A59"/>
    <w:rsid w:val="00C83A85"/>
    <w:rsid w:val="00C85F58"/>
    <w:rsid w:val="00C86E44"/>
    <w:rsid w:val="00C91A9F"/>
    <w:rsid w:val="00CA36E9"/>
    <w:rsid w:val="00CA379A"/>
    <w:rsid w:val="00CA3F12"/>
    <w:rsid w:val="00CA5190"/>
    <w:rsid w:val="00CB0031"/>
    <w:rsid w:val="00CB09D9"/>
    <w:rsid w:val="00CB10D4"/>
    <w:rsid w:val="00CB3595"/>
    <w:rsid w:val="00CB6134"/>
    <w:rsid w:val="00CC1043"/>
    <w:rsid w:val="00CC1493"/>
    <w:rsid w:val="00CC2C81"/>
    <w:rsid w:val="00CC3365"/>
    <w:rsid w:val="00CC35F4"/>
    <w:rsid w:val="00CC3B4E"/>
    <w:rsid w:val="00CC6ECD"/>
    <w:rsid w:val="00CC73AC"/>
    <w:rsid w:val="00CD41E5"/>
    <w:rsid w:val="00CD4CA4"/>
    <w:rsid w:val="00CD57A5"/>
    <w:rsid w:val="00CD5D8A"/>
    <w:rsid w:val="00CD68B3"/>
    <w:rsid w:val="00CD6F5E"/>
    <w:rsid w:val="00CE080C"/>
    <w:rsid w:val="00CE0B3C"/>
    <w:rsid w:val="00CE3610"/>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24DEE"/>
    <w:rsid w:val="00D327A7"/>
    <w:rsid w:val="00D32C65"/>
    <w:rsid w:val="00D33FD8"/>
    <w:rsid w:val="00D342D9"/>
    <w:rsid w:val="00D40FDB"/>
    <w:rsid w:val="00D4124D"/>
    <w:rsid w:val="00D42A3B"/>
    <w:rsid w:val="00D4566C"/>
    <w:rsid w:val="00D46310"/>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325"/>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B75"/>
    <w:rsid w:val="00DD2F51"/>
    <w:rsid w:val="00DD3629"/>
    <w:rsid w:val="00DD4045"/>
    <w:rsid w:val="00DD5E6E"/>
    <w:rsid w:val="00DE0448"/>
    <w:rsid w:val="00DE2D9C"/>
    <w:rsid w:val="00DE2F01"/>
    <w:rsid w:val="00DF084A"/>
    <w:rsid w:val="00DF5680"/>
    <w:rsid w:val="00DF6BBD"/>
    <w:rsid w:val="00E00922"/>
    <w:rsid w:val="00E036E3"/>
    <w:rsid w:val="00E0603D"/>
    <w:rsid w:val="00E0756F"/>
    <w:rsid w:val="00E1093F"/>
    <w:rsid w:val="00E10DF2"/>
    <w:rsid w:val="00E11701"/>
    <w:rsid w:val="00E144C2"/>
    <w:rsid w:val="00E16447"/>
    <w:rsid w:val="00E17FCE"/>
    <w:rsid w:val="00E227A6"/>
    <w:rsid w:val="00E232B2"/>
    <w:rsid w:val="00E25403"/>
    <w:rsid w:val="00E26844"/>
    <w:rsid w:val="00E31EE0"/>
    <w:rsid w:val="00E34B85"/>
    <w:rsid w:val="00E365BA"/>
    <w:rsid w:val="00E40316"/>
    <w:rsid w:val="00E43E40"/>
    <w:rsid w:val="00E46A76"/>
    <w:rsid w:val="00E46F7B"/>
    <w:rsid w:val="00E476D1"/>
    <w:rsid w:val="00E519E5"/>
    <w:rsid w:val="00E54328"/>
    <w:rsid w:val="00E57B39"/>
    <w:rsid w:val="00E60399"/>
    <w:rsid w:val="00E640CE"/>
    <w:rsid w:val="00E642FD"/>
    <w:rsid w:val="00E64F21"/>
    <w:rsid w:val="00E6543E"/>
    <w:rsid w:val="00E65ECE"/>
    <w:rsid w:val="00E67163"/>
    <w:rsid w:val="00E67679"/>
    <w:rsid w:val="00E67A93"/>
    <w:rsid w:val="00E70142"/>
    <w:rsid w:val="00E742B4"/>
    <w:rsid w:val="00E77A03"/>
    <w:rsid w:val="00E8018F"/>
    <w:rsid w:val="00E812BF"/>
    <w:rsid w:val="00E824AE"/>
    <w:rsid w:val="00E82E65"/>
    <w:rsid w:val="00E83387"/>
    <w:rsid w:val="00E86267"/>
    <w:rsid w:val="00E86BBC"/>
    <w:rsid w:val="00E90CB7"/>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3F2B"/>
    <w:rsid w:val="00EE41D1"/>
    <w:rsid w:val="00EE4223"/>
    <w:rsid w:val="00EE5FA8"/>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CD0"/>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B82"/>
    <w:rsid w:val="00F361E3"/>
    <w:rsid w:val="00F41874"/>
    <w:rsid w:val="00F4369D"/>
    <w:rsid w:val="00F44B09"/>
    <w:rsid w:val="00F45279"/>
    <w:rsid w:val="00F473DB"/>
    <w:rsid w:val="00F5276F"/>
    <w:rsid w:val="00F5380B"/>
    <w:rsid w:val="00F56DE7"/>
    <w:rsid w:val="00F603FF"/>
    <w:rsid w:val="00F60FD1"/>
    <w:rsid w:val="00F62670"/>
    <w:rsid w:val="00F6602B"/>
    <w:rsid w:val="00F661E4"/>
    <w:rsid w:val="00F66D95"/>
    <w:rsid w:val="00F7347D"/>
    <w:rsid w:val="00F73976"/>
    <w:rsid w:val="00F73FEB"/>
    <w:rsid w:val="00F755E9"/>
    <w:rsid w:val="00F7575D"/>
    <w:rsid w:val="00F75871"/>
    <w:rsid w:val="00F76BAF"/>
    <w:rsid w:val="00F8070C"/>
    <w:rsid w:val="00F80D89"/>
    <w:rsid w:val="00F84903"/>
    <w:rsid w:val="00F850C3"/>
    <w:rsid w:val="00F8518B"/>
    <w:rsid w:val="00F85B08"/>
    <w:rsid w:val="00F86171"/>
    <w:rsid w:val="00F86A61"/>
    <w:rsid w:val="00F879B8"/>
    <w:rsid w:val="00FA293C"/>
    <w:rsid w:val="00FA40DD"/>
    <w:rsid w:val="00FA4C2A"/>
    <w:rsid w:val="00FA6B22"/>
    <w:rsid w:val="00FB4241"/>
    <w:rsid w:val="00FB603B"/>
    <w:rsid w:val="00FC067F"/>
    <w:rsid w:val="00FC55A4"/>
    <w:rsid w:val="00FC587C"/>
    <w:rsid w:val="00FC596E"/>
    <w:rsid w:val="00FD0687"/>
    <w:rsid w:val="00FD19DB"/>
    <w:rsid w:val="00FD2FCE"/>
    <w:rsid w:val="00FD5501"/>
    <w:rsid w:val="00FE16F2"/>
    <w:rsid w:val="00FE3477"/>
    <w:rsid w:val="00FF2322"/>
    <w:rsid w:val="00FF34CF"/>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character" w:styleId="Nevyeenzmnka">
    <w:name w:val="Unresolved Mention"/>
    <w:basedOn w:val="Standardnpsmoodstavce"/>
    <w:uiPriority w:val="99"/>
    <w:semiHidden/>
    <w:unhideWhenUsed/>
    <w:rsid w:val="000442F8"/>
    <w:rPr>
      <w:color w:val="605E5C"/>
      <w:shd w:val="clear" w:color="auto" w:fill="E1DFDD"/>
    </w:rPr>
  </w:style>
  <w:style w:type="paragraph" w:customStyle="1" w:styleId="KUMS-text">
    <w:name w:val="KUMS-text"/>
    <w:basedOn w:val="Zkladntext"/>
    <w:rsid w:val="006070B6"/>
    <w:pPr>
      <w:tabs>
        <w:tab w:val="clear" w:pos="540"/>
        <w:tab w:val="clear" w:pos="1260"/>
        <w:tab w:val="clear" w:pos="1980"/>
        <w:tab w:val="clear" w:pos="3960"/>
      </w:tabs>
      <w:spacing w:after="280" w:line="280" w:lineRule="exact"/>
    </w:pPr>
    <w:rPr>
      <w:rFonts w:ascii="Tahoma" w:eastAsiaTheme="minorEastAsia" w:hAnsi="Tahoma" w:cs="Tahoma"/>
      <w:sz w:val="20"/>
      <w:szCs w:val="20"/>
    </w:rPr>
  </w:style>
  <w:style w:type="paragraph" w:styleId="Revize">
    <w:name w:val="Revision"/>
    <w:hidden/>
    <w:uiPriority w:val="99"/>
    <w:semiHidden/>
    <w:rsid w:val="00E90CB7"/>
    <w:rPr>
      <w:sz w:val="24"/>
      <w:szCs w:val="24"/>
    </w:rPr>
  </w:style>
  <w:style w:type="paragraph" w:styleId="Odstavecseseznamem">
    <w:name w:val="List Paragraph"/>
    <w:basedOn w:val="Normln"/>
    <w:uiPriority w:val="34"/>
    <w:qFormat/>
    <w:rsid w:val="00756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350">
      <w:bodyDiv w:val="1"/>
      <w:marLeft w:val="0"/>
      <w:marRight w:val="0"/>
      <w:marTop w:val="0"/>
      <w:marBottom w:val="0"/>
      <w:divBdr>
        <w:top w:val="none" w:sz="0" w:space="0" w:color="auto"/>
        <w:left w:val="none" w:sz="0" w:space="0" w:color="auto"/>
        <w:bottom w:val="none" w:sz="0" w:space="0" w:color="auto"/>
        <w:right w:val="none" w:sz="0" w:space="0" w:color="auto"/>
      </w:divBdr>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647977909">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act.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oact.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75B7C5-6E47-4FEE-96DF-920F24B1A1B7}">
  <ds:schemaRefs>
    <ds:schemaRef ds:uri="http://schemas.openxmlformats.org/officeDocument/2006/bibliography"/>
  </ds:schemaRefs>
</ds:datastoreItem>
</file>

<file path=customXml/itemProps3.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4.xml><?xml version="1.0" encoding="utf-8"?>
<ds:datastoreItem xmlns:ds="http://schemas.openxmlformats.org/officeDocument/2006/customXml" ds:itemID="{E2683D74-EB50-46AC-9AD3-CD60227E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7894</Words>
  <Characters>46580</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Fábryová Radomíra</cp:lastModifiedBy>
  <cp:revision>2</cp:revision>
  <cp:lastPrinted>2019-06-12T07:09:00Z</cp:lastPrinted>
  <dcterms:created xsi:type="dcterms:W3CDTF">2023-10-29T18:16:00Z</dcterms:created>
  <dcterms:modified xsi:type="dcterms:W3CDTF">2023-10-29T18:16:00Z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