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949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849"/>
        <w:gridCol w:w="1418"/>
        <w:gridCol w:w="1415"/>
        <w:gridCol w:w="708"/>
        <w:gridCol w:w="1987"/>
      </w:tblGrid>
      <w:tr w:rsidR="00EC2EDA">
        <w:trPr>
          <w:trHeight w:val="414"/>
        </w:trPr>
        <w:tc>
          <w:tcPr>
            <w:tcW w:w="9493" w:type="dxa"/>
            <w:gridSpan w:val="6"/>
            <w:shd w:val="clear" w:color="auto" w:fill="E7E6E6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0" w:lineRule="auto"/>
              <w:ind w:left="0" w:right="3723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KRYCÍ LIST NABÍDKY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09C0C73" wp14:editId="2D9697D5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2222500</wp:posOffset>
                      </wp:positionV>
                      <wp:extent cx="938530" cy="233045"/>
                      <wp:effectExtent l="0" t="0" r="0" b="0"/>
                      <wp:wrapNone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1498" y="3668240"/>
                                <a:ext cx="92900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C2EDA" w:rsidRDefault="00EC2EDA">
                                  <w:pPr>
                                    <w:spacing w:before="44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9C0C73" id="Obdélník 20" o:spid="_x0000_s1026" style="position:absolute;left:0;text-align:left;margin-left:187pt;margin-top:175pt;width:73.9pt;height:18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" filled="f" stroked="f">
                      <v:textbox inset="0,0,0,0">
                        <w:txbxContent>
                          <w:p w:rsidR="00EC2EDA" w:rsidRDefault="00EC2EDA">
                            <w:pPr>
                              <w:spacing w:before="44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C2EDA">
        <w:trPr>
          <w:trHeight w:val="282"/>
        </w:trPr>
        <w:tc>
          <w:tcPr>
            <w:tcW w:w="9493" w:type="dxa"/>
            <w:gridSpan w:val="6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Veřejná zakázka malého rozsahu na dodávky</w:t>
            </w:r>
          </w:p>
        </w:tc>
      </w:tr>
      <w:tr w:rsidR="00EC2EDA">
        <w:trPr>
          <w:trHeight w:val="400"/>
        </w:trPr>
        <w:tc>
          <w:tcPr>
            <w:tcW w:w="3965" w:type="dxa"/>
            <w:gridSpan w:val="2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5528" w:type="dxa"/>
            <w:gridSpan w:val="4"/>
          </w:tcPr>
          <w:p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Dodávka šatních skříněk a laviček pro žáky</w:t>
            </w:r>
          </w:p>
        </w:tc>
      </w:tr>
      <w:tr w:rsidR="00EC2EDA">
        <w:trPr>
          <w:trHeight w:val="278"/>
        </w:trPr>
        <w:tc>
          <w:tcPr>
            <w:tcW w:w="9493" w:type="dxa"/>
            <w:gridSpan w:val="6"/>
            <w:shd w:val="clear" w:color="auto" w:fill="E7E6E6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Základní identifikační údaje</w:t>
            </w:r>
          </w:p>
        </w:tc>
      </w:tr>
      <w:tr w:rsidR="00EC2EDA">
        <w:trPr>
          <w:trHeight w:val="244"/>
        </w:trPr>
        <w:tc>
          <w:tcPr>
            <w:tcW w:w="9493" w:type="dxa"/>
            <w:gridSpan w:val="6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Zadavatel</w:t>
            </w:r>
          </w:p>
        </w:tc>
      </w:tr>
      <w:tr w:rsidR="00EC2EDA">
        <w:trPr>
          <w:trHeight w:val="316"/>
        </w:trPr>
        <w:tc>
          <w:tcPr>
            <w:tcW w:w="3965" w:type="dxa"/>
            <w:gridSpan w:val="2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5528" w:type="dxa"/>
            <w:gridSpan w:val="4"/>
          </w:tcPr>
          <w:p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Obchodní akademie, Český Těšín,</w:t>
            </w:r>
            <w:r w:rsidR="009932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příspěvková organizace</w:t>
            </w:r>
          </w:p>
        </w:tc>
      </w:tr>
      <w:tr w:rsidR="00EC2EDA">
        <w:trPr>
          <w:trHeight w:val="333"/>
        </w:trPr>
        <w:tc>
          <w:tcPr>
            <w:tcW w:w="3965" w:type="dxa"/>
            <w:gridSpan w:val="2"/>
            <w:tcBorders>
              <w:bottom w:val="single" w:sz="6" w:space="0" w:color="000000"/>
            </w:tcBorders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4"/>
            <w:tcBorders>
              <w:bottom w:val="single" w:sz="6" w:space="0" w:color="000000"/>
            </w:tcBorders>
          </w:tcPr>
          <w:p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Sokola – Tůmy 402/12, Český Těšín,</w:t>
            </w:r>
            <w:r w:rsidR="009932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73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9932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01</w:t>
            </w:r>
          </w:p>
        </w:tc>
      </w:tr>
      <w:tr w:rsidR="00EC2EDA">
        <w:trPr>
          <w:trHeight w:val="369"/>
        </w:trPr>
        <w:tc>
          <w:tcPr>
            <w:tcW w:w="3965" w:type="dxa"/>
            <w:gridSpan w:val="2"/>
            <w:tcBorders>
              <w:top w:val="single" w:sz="6" w:space="0" w:color="000000"/>
            </w:tcBorders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</w:tcBorders>
          </w:tcPr>
          <w:p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603 373 20</w:t>
            </w:r>
          </w:p>
        </w:tc>
      </w:tr>
      <w:tr w:rsidR="00EC2EDA">
        <w:trPr>
          <w:trHeight w:val="249"/>
        </w:trPr>
        <w:tc>
          <w:tcPr>
            <w:tcW w:w="9493" w:type="dxa"/>
            <w:gridSpan w:val="6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5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Uchazeč</w:t>
            </w:r>
          </w:p>
        </w:tc>
      </w:tr>
      <w:tr w:rsidR="00EC2EDA">
        <w:trPr>
          <w:trHeight w:val="402"/>
        </w:trPr>
        <w:tc>
          <w:tcPr>
            <w:tcW w:w="3965" w:type="dxa"/>
            <w:gridSpan w:val="2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Obchodní firma nebo jméno a příjmení</w:t>
            </w:r>
          </w:p>
        </w:tc>
        <w:tc>
          <w:tcPr>
            <w:tcW w:w="5528" w:type="dxa"/>
            <w:gridSpan w:val="4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489"/>
        </w:trPr>
        <w:tc>
          <w:tcPr>
            <w:tcW w:w="3965" w:type="dxa"/>
            <w:gridSpan w:val="2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4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489"/>
        </w:trPr>
        <w:tc>
          <w:tcPr>
            <w:tcW w:w="3965" w:type="dxa"/>
            <w:gridSpan w:val="2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528" w:type="dxa"/>
            <w:gridSpan w:val="4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486"/>
        </w:trPr>
        <w:tc>
          <w:tcPr>
            <w:tcW w:w="3965" w:type="dxa"/>
            <w:gridSpan w:val="2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528" w:type="dxa"/>
            <w:gridSpan w:val="4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345"/>
        </w:trPr>
        <w:tc>
          <w:tcPr>
            <w:tcW w:w="3965" w:type="dxa"/>
            <w:gridSpan w:val="2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Osoba oprávněná zastupovat uchazeče:</w:t>
            </w:r>
          </w:p>
        </w:tc>
        <w:tc>
          <w:tcPr>
            <w:tcW w:w="5528" w:type="dxa"/>
            <w:gridSpan w:val="4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407"/>
        </w:trPr>
        <w:tc>
          <w:tcPr>
            <w:tcW w:w="3965" w:type="dxa"/>
            <w:gridSpan w:val="2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528" w:type="dxa"/>
            <w:gridSpan w:val="4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414"/>
        </w:trPr>
        <w:tc>
          <w:tcPr>
            <w:tcW w:w="3965" w:type="dxa"/>
            <w:gridSpan w:val="2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E-mail, telefon:</w:t>
            </w:r>
          </w:p>
        </w:tc>
        <w:tc>
          <w:tcPr>
            <w:tcW w:w="5528" w:type="dxa"/>
            <w:gridSpan w:val="4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318"/>
        </w:trPr>
        <w:tc>
          <w:tcPr>
            <w:tcW w:w="9493" w:type="dxa"/>
            <w:gridSpan w:val="6"/>
            <w:shd w:val="clear" w:color="auto" w:fill="D9D9D9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Nabídková cena v</w:t>
            </w:r>
            <w:r w:rsidR="00C32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Kč</w:t>
            </w:r>
            <w:r w:rsidR="00C32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dle podrobné specifikace viz Příloha č. 3 VZ č.OACT/1/2022</w:t>
            </w:r>
            <w:bookmarkStart w:id="0" w:name="_GoBack"/>
            <w:bookmarkEnd w:id="0"/>
          </w:p>
        </w:tc>
      </w:tr>
      <w:tr w:rsidR="00EC2EDA">
        <w:trPr>
          <w:trHeight w:val="520"/>
        </w:trPr>
        <w:tc>
          <w:tcPr>
            <w:tcW w:w="3116" w:type="dxa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40" w:lineRule="auto"/>
              <w:ind w:left="0" w:right="128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849" w:type="dxa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40" w:lineRule="auto"/>
              <w:ind w:left="0" w:right="6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418" w:type="dxa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0" w:right="66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1 ks bez DPH</w:t>
            </w:r>
            <w:r w:rsidR="00C32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v Kč</w:t>
            </w:r>
          </w:p>
        </w:tc>
        <w:tc>
          <w:tcPr>
            <w:tcW w:w="1415" w:type="dxa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0" w:right="163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celkem bez DPH</w:t>
            </w:r>
            <w:r w:rsidR="00C32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v Kč</w:t>
            </w:r>
          </w:p>
        </w:tc>
        <w:tc>
          <w:tcPr>
            <w:tcW w:w="708" w:type="dxa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40" w:lineRule="auto"/>
              <w:ind w:left="0" w:right="131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987" w:type="dxa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0" w:right="448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celkem s</w:t>
            </w:r>
            <w:r w:rsidR="00C32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DPH</w:t>
            </w:r>
            <w:r w:rsidR="00C32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v Kč</w:t>
            </w:r>
          </w:p>
        </w:tc>
      </w:tr>
      <w:tr w:rsidR="00EC2EDA">
        <w:trPr>
          <w:trHeight w:val="419"/>
        </w:trPr>
        <w:tc>
          <w:tcPr>
            <w:tcW w:w="3116" w:type="dxa"/>
          </w:tcPr>
          <w:p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Šatní skříňka 4 dveřová</w:t>
            </w:r>
          </w:p>
        </w:tc>
        <w:tc>
          <w:tcPr>
            <w:tcW w:w="849" w:type="dxa"/>
          </w:tcPr>
          <w:p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0" w:lineRule="auto"/>
              <w:ind w:left="0" w:right="57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0" w:lineRule="auto"/>
              <w:ind w:left="0" w:right="13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410"/>
        </w:trPr>
        <w:tc>
          <w:tcPr>
            <w:tcW w:w="3116" w:type="dxa"/>
          </w:tcPr>
          <w:p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Šatní lavička </w:t>
            </w:r>
          </w:p>
        </w:tc>
        <w:tc>
          <w:tcPr>
            <w:tcW w:w="849" w:type="dxa"/>
          </w:tcPr>
          <w:p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right="57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13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410"/>
        </w:trPr>
        <w:tc>
          <w:tcPr>
            <w:tcW w:w="3116" w:type="dxa"/>
          </w:tcPr>
          <w:p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Doprava</w:t>
            </w:r>
            <w:r w:rsidR="000613A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instalace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ustavení </w:t>
            </w:r>
          </w:p>
        </w:tc>
        <w:tc>
          <w:tcPr>
            <w:tcW w:w="849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right="57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13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410"/>
        </w:trPr>
        <w:tc>
          <w:tcPr>
            <w:tcW w:w="3116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right="57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13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273"/>
        </w:trPr>
        <w:tc>
          <w:tcPr>
            <w:tcW w:w="3965" w:type="dxa"/>
            <w:gridSpan w:val="2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7" w:lineRule="auto"/>
              <w:ind w:left="0" w:right="60" w:hanging="2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2833" w:type="dxa"/>
            <w:gridSpan w:val="2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>
        <w:trPr>
          <w:trHeight w:val="268"/>
        </w:trPr>
        <w:tc>
          <w:tcPr>
            <w:tcW w:w="9493" w:type="dxa"/>
            <w:gridSpan w:val="6"/>
            <w:shd w:val="clear" w:color="auto" w:fill="D9D9D9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5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Osoba oprávněná uchazeče zastupovat</w:t>
            </w:r>
          </w:p>
        </w:tc>
      </w:tr>
      <w:tr w:rsidR="00EC2EDA">
        <w:trPr>
          <w:trHeight w:val="520"/>
        </w:trPr>
        <w:tc>
          <w:tcPr>
            <w:tcW w:w="3965" w:type="dxa"/>
            <w:gridSpan w:val="2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833" w:type="dxa"/>
            <w:gridSpan w:val="2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left="0" w:right="1108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695" w:type="dxa"/>
            <w:gridSpan w:val="2"/>
            <w:shd w:val="clear" w:color="auto" w:fill="F1F1F1"/>
          </w:tcPr>
          <w:p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left="0" w:right="104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EC2EDA">
        <w:trPr>
          <w:trHeight w:val="304"/>
        </w:trPr>
        <w:tc>
          <w:tcPr>
            <w:tcW w:w="3965" w:type="dxa"/>
            <w:gridSpan w:val="2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EC2EDA" w:rsidRDefault="00EC2E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color w:val="000000"/>
          <w:sz w:val="31"/>
          <w:szCs w:val="31"/>
        </w:rPr>
      </w:pPr>
    </w:p>
    <w:p w:rsidR="00EC2EDA" w:rsidRPr="00501CFB" w:rsidRDefault="0099324A">
      <w:pPr>
        <w:pStyle w:val="Nadpis3"/>
        <w:spacing w:before="1"/>
        <w:ind w:left="0" w:hanging="2"/>
        <w:rPr>
          <w:rFonts w:ascii="Calibri" w:eastAsia="Calibri" w:hAnsi="Calibri" w:cs="Calibri"/>
          <w:sz w:val="22"/>
          <w:szCs w:val="22"/>
        </w:rPr>
      </w:pPr>
      <w:r w:rsidRPr="00501CFB">
        <w:rPr>
          <w:rFonts w:ascii="Calibri" w:eastAsia="Calibri" w:hAnsi="Calibri" w:cs="Calibri"/>
          <w:sz w:val="22"/>
          <w:szCs w:val="22"/>
          <w:u w:val="single"/>
        </w:rPr>
        <w:t>Čestné prohlášení:</w:t>
      </w:r>
    </w:p>
    <w:p w:rsidR="00EC2EDA" w:rsidRPr="00501CFB" w:rsidRDefault="0099324A" w:rsidP="00501CFB">
      <w:pPr>
        <w:pBdr>
          <w:top w:val="nil"/>
          <w:left w:val="nil"/>
          <w:bottom w:val="nil"/>
          <w:right w:val="nil"/>
          <w:between w:val="nil"/>
        </w:pBdr>
        <w:spacing w:before="118"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01CFB">
        <w:rPr>
          <w:rFonts w:ascii="Calibri" w:eastAsia="Calibri" w:hAnsi="Calibri" w:cs="Calibri"/>
          <w:color w:val="000000"/>
          <w:sz w:val="22"/>
          <w:szCs w:val="22"/>
        </w:rPr>
        <w:t>Čestně prohlašuji, že jako uchazeč o výše uvedenou veřejnou zakázku nejsme poddodavatelem, kterým jiný dodavatel prokazuje kvalifikaci v tomto zadávacím řízení.</w:t>
      </w:r>
    </w:p>
    <w:p w:rsidR="00501CFB" w:rsidRDefault="00501CFB" w:rsidP="00501CFB">
      <w:pPr>
        <w:pBdr>
          <w:top w:val="nil"/>
          <w:left w:val="nil"/>
          <w:bottom w:val="nil"/>
          <w:right w:val="nil"/>
          <w:between w:val="nil"/>
        </w:pBdr>
        <w:spacing w:before="10" w:after="120" w:line="240" w:lineRule="auto"/>
        <w:ind w:left="0" w:hanging="2"/>
        <w:rPr>
          <w:rFonts w:ascii="Calibri" w:eastAsia="Calibri" w:hAnsi="Calibri" w:cs="Calibri"/>
          <w:color w:val="000000"/>
          <w:sz w:val="19"/>
          <w:szCs w:val="19"/>
        </w:rPr>
      </w:pPr>
    </w:p>
    <w:p w:rsidR="00501CFB" w:rsidRPr="00501CFB" w:rsidRDefault="00501CFB" w:rsidP="00501CFB">
      <w:pPr>
        <w:pBdr>
          <w:top w:val="nil"/>
          <w:left w:val="nil"/>
          <w:bottom w:val="nil"/>
          <w:right w:val="nil"/>
          <w:between w:val="nil"/>
        </w:pBdr>
        <w:spacing w:before="118"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01CFB">
        <w:rPr>
          <w:rFonts w:ascii="Calibri" w:eastAsia="Calibri" w:hAnsi="Calibri" w:cs="Calibri"/>
          <w:color w:val="000000"/>
          <w:sz w:val="22"/>
          <w:szCs w:val="22"/>
        </w:rPr>
        <w:t>V …………………</w:t>
      </w:r>
      <w:proofErr w:type="gramStart"/>
      <w:r w:rsidRPr="00501CFB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501CFB">
        <w:rPr>
          <w:rFonts w:ascii="Calibri" w:eastAsia="Calibri" w:hAnsi="Calibri" w:cs="Calibri"/>
          <w:color w:val="000000"/>
          <w:sz w:val="22"/>
          <w:szCs w:val="22"/>
        </w:rPr>
        <w:t xml:space="preserve">., 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501CFB">
        <w:rPr>
          <w:rFonts w:ascii="Calibri" w:eastAsia="Calibri" w:hAnsi="Calibri" w:cs="Calibri"/>
          <w:color w:val="000000"/>
          <w:sz w:val="22"/>
          <w:szCs w:val="22"/>
        </w:rPr>
        <w:t>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………………………………..</w:t>
      </w:r>
    </w:p>
    <w:p w:rsidR="00501CFB" w:rsidRDefault="00501CFB" w:rsidP="00501CFB">
      <w:pPr>
        <w:pBdr>
          <w:top w:val="nil"/>
          <w:left w:val="nil"/>
          <w:bottom w:val="nil"/>
          <w:right w:val="nil"/>
          <w:between w:val="nil"/>
        </w:pBdr>
        <w:spacing w:before="118"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01CFB" w:rsidRPr="00501CFB" w:rsidRDefault="00501CFB" w:rsidP="00501CFB">
      <w:pPr>
        <w:pBdr>
          <w:top w:val="nil"/>
          <w:left w:val="nil"/>
          <w:bottom w:val="nil"/>
          <w:right w:val="nil"/>
          <w:between w:val="nil"/>
        </w:pBdr>
        <w:spacing w:before="118"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01CFB">
        <w:rPr>
          <w:rFonts w:ascii="Calibri" w:eastAsia="Calibri" w:hAnsi="Calibri" w:cs="Calibri"/>
          <w:color w:val="000000"/>
          <w:sz w:val="22"/>
          <w:szCs w:val="22"/>
        </w:rPr>
        <w:t>__________________________</w:t>
      </w:r>
    </w:p>
    <w:p w:rsidR="00501CFB" w:rsidRPr="00501CFB" w:rsidRDefault="00501CFB" w:rsidP="00501CFB">
      <w:pPr>
        <w:pBdr>
          <w:top w:val="nil"/>
          <w:left w:val="nil"/>
          <w:bottom w:val="nil"/>
          <w:right w:val="nil"/>
          <w:between w:val="nil"/>
        </w:pBdr>
        <w:spacing w:before="118"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 w:rsidRPr="00501CFB">
        <w:rPr>
          <w:rFonts w:ascii="Calibri" w:eastAsia="Calibri" w:hAnsi="Calibri" w:cs="Calibri"/>
          <w:color w:val="000000"/>
          <w:sz w:val="22"/>
          <w:szCs w:val="22"/>
        </w:rPr>
        <w:t>Podpis oprávněné osoby</w:t>
      </w:r>
    </w:p>
    <w:sectPr w:rsidR="00501CFB" w:rsidRPr="00501CFB" w:rsidSect="00501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993" w:left="1418" w:header="426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27" w:rsidRDefault="005E3227" w:rsidP="00501CFB">
      <w:pPr>
        <w:spacing w:line="240" w:lineRule="auto"/>
        <w:ind w:left="0" w:hanging="2"/>
      </w:pPr>
      <w:r>
        <w:separator/>
      </w:r>
    </w:p>
  </w:endnote>
  <w:endnote w:type="continuationSeparator" w:id="0">
    <w:p w:rsidR="005E3227" w:rsidRDefault="005E3227" w:rsidP="00501C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DA" w:rsidRDefault="009932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DA" w:rsidRDefault="009932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01CF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27" w:rsidRDefault="005E3227" w:rsidP="00501CFB">
      <w:pPr>
        <w:spacing w:line="240" w:lineRule="auto"/>
        <w:ind w:left="0" w:hanging="2"/>
      </w:pPr>
      <w:r>
        <w:separator/>
      </w:r>
    </w:p>
  </w:footnote>
  <w:footnote w:type="continuationSeparator" w:id="0">
    <w:p w:rsidR="005E3227" w:rsidRDefault="005E3227" w:rsidP="00501C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ind w:left="0" w:hanging="2"/>
      <w:jc w:val="right"/>
      <w:rPr>
        <w:rFonts w:ascii="Calibri" w:eastAsia="Calibri" w:hAnsi="Calibri" w:cs="Calibri"/>
        <w:b/>
        <w:color w:val="000000"/>
        <w:sz w:val="22"/>
        <w:szCs w:val="22"/>
      </w:rPr>
    </w:pPr>
  </w:p>
  <w:p w:rsidR="00EC2EDA" w:rsidRDefault="0099324A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Příloha č.</w:t>
    </w:r>
    <w:r w:rsidR="000D6A6C">
      <w:rPr>
        <w:rFonts w:ascii="Calibri" w:eastAsia="Calibri" w:hAnsi="Calibri" w:cs="Calibri"/>
        <w:b/>
        <w:color w:val="000000"/>
        <w:sz w:val="22"/>
        <w:szCs w:val="22"/>
      </w:rPr>
      <w:t>1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 </w:t>
    </w:r>
    <w:r w:rsidR="00EE7A94">
      <w:rPr>
        <w:rFonts w:ascii="Calibri" w:eastAsia="Calibri" w:hAnsi="Calibri" w:cs="Calibri"/>
        <w:b/>
        <w:color w:val="000000"/>
        <w:sz w:val="22"/>
        <w:szCs w:val="22"/>
      </w:rPr>
      <w:t>Krycí list nabídky k</w:t>
    </w:r>
    <w:r w:rsidR="005328AF">
      <w:rPr>
        <w:rFonts w:ascii="Calibri" w:eastAsia="Calibri" w:hAnsi="Calibri" w:cs="Calibri"/>
        <w:b/>
        <w:color w:val="000000"/>
        <w:sz w:val="22"/>
        <w:szCs w:val="22"/>
      </w:rPr>
      <w:t> </w:t>
    </w:r>
    <w:r>
      <w:rPr>
        <w:rFonts w:ascii="Calibri" w:eastAsia="Calibri" w:hAnsi="Calibri" w:cs="Calibri"/>
        <w:b/>
        <w:color w:val="000000"/>
        <w:sz w:val="22"/>
        <w:szCs w:val="22"/>
      </w:rPr>
      <w:t>VZ</w:t>
    </w:r>
    <w:r w:rsidR="005328AF">
      <w:rPr>
        <w:rFonts w:ascii="Calibri" w:eastAsia="Calibri" w:hAnsi="Calibri" w:cs="Calibri"/>
        <w:b/>
        <w:color w:val="000000"/>
        <w:sz w:val="22"/>
        <w:szCs w:val="22"/>
      </w:rPr>
      <w:t xml:space="preserve"> </w:t>
    </w:r>
    <w:r w:rsidR="00356587">
      <w:rPr>
        <w:rFonts w:ascii="Calibri" w:eastAsia="Calibri" w:hAnsi="Calibri" w:cs="Calibri"/>
        <w:b/>
        <w:color w:val="000000"/>
        <w:sz w:val="22"/>
        <w:szCs w:val="22"/>
      </w:rPr>
      <w:t xml:space="preserve">č. </w:t>
    </w:r>
    <w:r w:rsidR="005328AF">
      <w:rPr>
        <w:rFonts w:ascii="Calibri" w:eastAsia="Calibri" w:hAnsi="Calibri" w:cs="Calibri"/>
        <w:b/>
        <w:color w:val="000000"/>
        <w:sz w:val="22"/>
        <w:szCs w:val="22"/>
      </w:rPr>
      <w:t>OACT/1/2022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b/>
        <w:sz w:val="22"/>
        <w:szCs w:val="22"/>
      </w:rPr>
      <w:t>„</w:t>
    </w:r>
    <w:r w:rsidR="00AA2530">
      <w:rPr>
        <w:rFonts w:ascii="Calibri" w:eastAsia="Calibri" w:hAnsi="Calibri" w:cs="Calibri"/>
        <w:b/>
        <w:sz w:val="22"/>
        <w:szCs w:val="22"/>
      </w:rPr>
      <w:t>Dodávka šatních skříněk a laviček pro žáky</w:t>
    </w:r>
    <w:r>
      <w:rPr>
        <w:rFonts w:ascii="Calibri" w:eastAsia="Calibri" w:hAnsi="Calibri" w:cs="Calibri"/>
        <w:b/>
        <w:sz w:val="22"/>
        <w:szCs w:val="22"/>
      </w:rPr>
      <w:t>“</w:t>
    </w:r>
  </w:p>
  <w:p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bookmarkStart w:id="1" w:name="_heading=h.30j0zll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B00"/>
    <w:multiLevelType w:val="multilevel"/>
    <w:tmpl w:val="65E8D504"/>
    <w:lvl w:ilvl="0">
      <w:start w:val="1"/>
      <w:numFmt w:val="decimal"/>
      <w:pStyle w:val="slovanPododstavecSmlouv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Smlouva-slo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DA"/>
    <w:rsid w:val="000050D8"/>
    <w:rsid w:val="000613AE"/>
    <w:rsid w:val="000D6A6C"/>
    <w:rsid w:val="0029756A"/>
    <w:rsid w:val="00356587"/>
    <w:rsid w:val="00501CFB"/>
    <w:rsid w:val="005328AF"/>
    <w:rsid w:val="005E3227"/>
    <w:rsid w:val="00654579"/>
    <w:rsid w:val="007C57CF"/>
    <w:rsid w:val="0099324A"/>
    <w:rsid w:val="00A525EF"/>
    <w:rsid w:val="00AA2530"/>
    <w:rsid w:val="00C32AB4"/>
    <w:rsid w:val="00EC2EDA"/>
    <w:rsid w:val="00ED4CBB"/>
    <w:rsid w:val="00EE7A94"/>
    <w:rsid w:val="00F5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8BCF"/>
  <w15:docId w15:val="{AC3CE6AA-1F7B-469D-AAF9-0AF3AFDA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tabs>
        <w:tab w:val="left" w:pos="567"/>
      </w:tabs>
      <w:spacing w:before="120"/>
      <w:jc w:val="center"/>
    </w:pPr>
    <w:rPr>
      <w:b/>
      <w:bCs/>
      <w:caps/>
    </w:rPr>
  </w:style>
  <w:style w:type="paragraph" w:styleId="Nadpis2">
    <w:name w:val="heading 2"/>
    <w:basedOn w:val="Normln"/>
    <w:next w:val="Normln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b/>
      <w:bCs/>
      <w:cap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subtitle2ZkladntZkladntextBodyText">
    <w:name w:val="Základní text;subtitle2;Základní tZákladní text;Body Text"/>
    <w:basedOn w:val="Normln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subtitle2ZkladntZkladntextBodyText"/>
    <w:pPr>
      <w:widowControl/>
      <w:numPr>
        <w:numId w:val="1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  <w:ind w:left="-1" w:hanging="1"/>
    </w:pPr>
  </w:style>
  <w:style w:type="paragraph" w:customStyle="1" w:styleId="Smlouva-slo">
    <w:name w:val="Smlouva-číslo"/>
    <w:basedOn w:val="Normln"/>
    <w:pPr>
      <w:widowControl w:val="0"/>
      <w:numPr>
        <w:ilvl w:val="11"/>
        <w:numId w:val="2"/>
      </w:numPr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subtitle2ZkladntZkladntextBodyText"/>
    <w:pPr>
      <w:tabs>
        <w:tab w:val="clear" w:pos="1418"/>
        <w:tab w:val="num" w:pos="720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subtitle2CharZkladntZkladntextCharBodyTextChar">
    <w:name w:val="Základní text Char;subtitle2 Char;Základní tZákladní text Char;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kladntext">
    <w:name w:val="Body Text"/>
    <w:basedOn w:val="Normln"/>
    <w:link w:val="ZkladntextChar"/>
    <w:uiPriority w:val="99"/>
    <w:unhideWhenUsed/>
    <w:rsid w:val="002164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16401"/>
    <w:rPr>
      <w:position w:val="-1"/>
    </w:rPr>
  </w:style>
  <w:style w:type="paragraph" w:customStyle="1" w:styleId="TableParagraph">
    <w:name w:val="Table Paragraph"/>
    <w:basedOn w:val="Normln"/>
    <w:uiPriority w:val="1"/>
    <w:qFormat/>
    <w:rsid w:val="0021640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 w:val="22"/>
      <w:szCs w:val="22"/>
      <w:lang w:eastAsia="en-US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0V2jM/ktH522A8OW/rgQP39oA==">AMUW2mU5xsztzySfPlRVYFahDkLIWBXrvNAxVQvIipGeriR9sz4GKoEGRGQ7QJDpBrXtuwFWsYT/oofkRNClQ0ecNaol9WYmrLa9HOHT6VVrWseaYjZrQlnBsi8DhGN3z1VYe2eoQq+o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rybovam</dc:creator>
  <cp:lastModifiedBy>Nováková Ivana</cp:lastModifiedBy>
  <cp:revision>9</cp:revision>
  <cp:lastPrinted>2022-03-01T07:43:00Z</cp:lastPrinted>
  <dcterms:created xsi:type="dcterms:W3CDTF">2022-03-23T14:16:00Z</dcterms:created>
  <dcterms:modified xsi:type="dcterms:W3CDTF">2022-04-04T07:40:00Z</dcterms:modified>
</cp:coreProperties>
</file>